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B76F" w14:textId="115C7541" w:rsidR="00C57854" w:rsidRPr="00C57854" w:rsidRDefault="00C57854" w:rsidP="00C57854">
      <w:pPr>
        <w:widowControl w:val="0"/>
        <w:spacing w:before="59" w:after="0" w:line="362" w:lineRule="auto"/>
        <w:ind w:left="1672" w:right="1636"/>
        <w:jc w:val="center"/>
        <w:outlineLvl w:val="0"/>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t>Catholic Campaign for Human Development 202</w:t>
      </w:r>
      <w:r>
        <w:rPr>
          <w:rFonts w:ascii="Times New Roman" w:eastAsia="Times New Roman" w:hAnsi="Times New Roman" w:cs="Times New Roman"/>
          <w:b/>
          <w:kern w:val="0"/>
          <w:sz w:val="32"/>
          <w:szCs w:val="32"/>
          <w14:ligatures w14:val="none"/>
        </w:rPr>
        <w:t>6 Diocese of Joliet</w:t>
      </w:r>
      <w:r w:rsidRPr="00C57854">
        <w:rPr>
          <w:rFonts w:ascii="Times New Roman" w:eastAsia="Times New Roman" w:hAnsi="Times New Roman" w:cs="Times New Roman"/>
          <w:b/>
          <w:kern w:val="0"/>
          <w:sz w:val="32"/>
          <w:szCs w:val="32"/>
          <w14:ligatures w14:val="none"/>
        </w:rPr>
        <w:t xml:space="preserve"> Local</w:t>
      </w:r>
      <w:r>
        <w:rPr>
          <w:rFonts w:ascii="Times New Roman" w:eastAsia="Times New Roman" w:hAnsi="Times New Roman" w:cs="Times New Roman"/>
          <w:b/>
          <w:kern w:val="0"/>
          <w:sz w:val="32"/>
          <w:szCs w:val="32"/>
          <w14:ligatures w14:val="none"/>
        </w:rPr>
        <w:t xml:space="preserve"> CCHD</w:t>
      </w:r>
      <w:r w:rsidRPr="00C57854">
        <w:rPr>
          <w:rFonts w:ascii="Times New Roman" w:eastAsia="Times New Roman" w:hAnsi="Times New Roman" w:cs="Times New Roman"/>
          <w:b/>
          <w:kern w:val="0"/>
          <w:sz w:val="32"/>
          <w:szCs w:val="32"/>
          <w14:ligatures w14:val="none"/>
        </w:rPr>
        <w:t xml:space="preserve"> Grant Guidelines and Application</w:t>
      </w:r>
    </w:p>
    <w:p w14:paraId="04ABECAD"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i/>
          <w:kern w:val="0"/>
          <w14:ligatures w14:val="none"/>
        </w:rPr>
      </w:pPr>
      <w:r w:rsidRPr="00C57854">
        <w:rPr>
          <w:rFonts w:ascii="Times New Roman" w:eastAsia="Times New Roman" w:hAnsi="Times New Roman" w:cs="Times New Roman"/>
          <w:i/>
          <w:kern w:val="0"/>
          <w14:ligatures w14:val="none"/>
        </w:rPr>
        <w:t>Department of Catechesis and Evangelization – Catholic Campaign for Human Development</w:t>
      </w:r>
    </w:p>
    <w:p w14:paraId="52A36A09" w14:textId="77777777" w:rsidR="00C57854" w:rsidRPr="00C57854" w:rsidRDefault="00C57854" w:rsidP="00C57854">
      <w:pPr>
        <w:widowControl w:val="0"/>
        <w:spacing w:before="185"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Guidelines:</w:t>
      </w:r>
    </w:p>
    <w:p w14:paraId="6227B628" w14:textId="77777777" w:rsidR="00C57854" w:rsidRPr="00C57854" w:rsidRDefault="00C57854" w:rsidP="00C57854">
      <w:pPr>
        <w:widowControl w:val="0"/>
        <w:pBdr>
          <w:top w:val="nil"/>
          <w:left w:val="nil"/>
          <w:bottom w:val="nil"/>
          <w:right w:val="nil"/>
          <w:between w:val="nil"/>
        </w:pBdr>
        <w:spacing w:before="180"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must fall into one of two categories:</w:t>
      </w:r>
    </w:p>
    <w:p w14:paraId="28840309" w14:textId="2C43B0A4" w:rsidR="00C57854" w:rsidRPr="00C57854" w:rsidRDefault="00C57854" w:rsidP="00C57854">
      <w:pPr>
        <w:widowControl w:val="0"/>
        <w:numPr>
          <w:ilvl w:val="0"/>
          <w:numId w:val="1"/>
        </w:numPr>
        <w:pBdr>
          <w:top w:val="nil"/>
          <w:left w:val="nil"/>
          <w:bottom w:val="nil"/>
          <w:right w:val="nil"/>
          <w:between w:val="nil"/>
        </w:pBdr>
        <w:tabs>
          <w:tab w:val="left" w:pos="1180"/>
        </w:tabs>
        <w:spacing w:before="183" w:after="0" w:line="259" w:lineRule="auto"/>
        <w:ind w:left="1180" w:right="459"/>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color w:val="000000"/>
          <w:kern w:val="0"/>
          <w14:ligatures w14:val="none"/>
        </w:rPr>
        <w:t>Non-profit organizations serving underprivileged, underserved, or other communities impacted by poverty and/or populations with specific needs not addressed.</w:t>
      </w:r>
    </w:p>
    <w:p w14:paraId="6B753653"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fill in a need in the local community.</w:t>
      </w:r>
    </w:p>
    <w:p w14:paraId="0AB207FD" w14:textId="66786F39"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61" w:lineRule="auto"/>
        <w:ind w:left="1900" w:right="135"/>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Must demonstrate a willingness to collaborate with other organizations within the community to address </w:t>
      </w:r>
      <w:r>
        <w:rPr>
          <w:rFonts w:ascii="Times New Roman" w:eastAsia="Times New Roman" w:hAnsi="Times New Roman" w:cs="Times New Roman"/>
          <w:color w:val="000000"/>
          <w:kern w:val="0"/>
          <w14:ligatures w14:val="none"/>
        </w:rPr>
        <w:t xml:space="preserve">stated </w:t>
      </w:r>
      <w:r w:rsidRPr="00C57854">
        <w:rPr>
          <w:rFonts w:ascii="Times New Roman" w:eastAsia="Times New Roman" w:hAnsi="Times New Roman" w:cs="Times New Roman"/>
          <w:color w:val="000000"/>
          <w:kern w:val="0"/>
          <w14:ligatures w14:val="none"/>
        </w:rPr>
        <w:t>needs.</w:t>
      </w:r>
    </w:p>
    <w:p w14:paraId="6AE935DF"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2"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current 501(c)3 status.</w:t>
      </w:r>
    </w:p>
    <w:p w14:paraId="0FC4985C"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serve one of the Seven Corporal Works of Mercy (see below).</w:t>
      </w:r>
    </w:p>
    <w:p w14:paraId="0415CE14"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before="21" w:after="0" w:line="240"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adhere to Catholic Social Teaching (see below).</w:t>
      </w:r>
    </w:p>
    <w:p w14:paraId="538F81C6"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operate in the geographic area of the Diocese of Joliet.</w:t>
      </w:r>
    </w:p>
    <w:p w14:paraId="43725EB9" w14:textId="7570A78B"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59" w:lineRule="auto"/>
        <w:ind w:left="1900" w:right="641"/>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clear organizational structure and financial stability.</w:t>
      </w:r>
    </w:p>
    <w:p w14:paraId="15A8B83A" w14:textId="77777777" w:rsidR="00C57854" w:rsidRPr="00C57854" w:rsidRDefault="00C57854" w:rsidP="00C57854">
      <w:pPr>
        <w:widowControl w:val="0"/>
        <w:numPr>
          <w:ilvl w:val="0"/>
          <w:numId w:val="1"/>
        </w:numPr>
        <w:pBdr>
          <w:top w:val="nil"/>
          <w:left w:val="nil"/>
          <w:bottom w:val="nil"/>
          <w:right w:val="nil"/>
          <w:between w:val="nil"/>
        </w:pBdr>
        <w:tabs>
          <w:tab w:val="left" w:pos="1180"/>
        </w:tabs>
        <w:spacing w:after="0" w:line="259" w:lineRule="auto"/>
        <w:ind w:left="1180" w:right="494"/>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color w:val="000000"/>
          <w:kern w:val="0"/>
          <w14:ligatures w14:val="none"/>
        </w:rPr>
        <w:t>Parish-based service projects serving low income and/or underserved members of their communities.</w:t>
      </w:r>
    </w:p>
    <w:p w14:paraId="49411FB0" w14:textId="3015D393"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be a parish of the Diocese of Joliet.</w:t>
      </w:r>
    </w:p>
    <w:p w14:paraId="04B03475" w14:textId="1AEE766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fill a need in the local community.</w:t>
      </w:r>
    </w:p>
    <w:p w14:paraId="76D9267F"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3" w:after="0" w:line="259" w:lineRule="auto"/>
        <w:ind w:left="1900" w:right="125"/>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demonstrate a willingness to collaborate with other parishes, faith-based communities, and local organizations within the community to address needs.</w:t>
      </w:r>
    </w:p>
    <w:p w14:paraId="03A6C69C" w14:textId="5A3DABBF" w:rsidR="00C57854" w:rsidRPr="00C57854" w:rsidRDefault="00C57854" w:rsidP="00C57854">
      <w:pPr>
        <w:widowControl w:val="0"/>
        <w:numPr>
          <w:ilvl w:val="1"/>
          <w:numId w:val="1"/>
        </w:numPr>
        <w:pBdr>
          <w:top w:val="nil"/>
          <w:left w:val="nil"/>
          <w:bottom w:val="nil"/>
          <w:right w:val="nil"/>
          <w:between w:val="nil"/>
        </w:pBdr>
        <w:tabs>
          <w:tab w:val="left" w:pos="1900"/>
        </w:tabs>
        <w:spacing w:after="0" w:line="259" w:lineRule="auto"/>
        <w:ind w:left="1900" w:right="43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dedicated volunteer base.</w:t>
      </w:r>
    </w:p>
    <w:p w14:paraId="301DF483"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after="0" w:line="275"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serve one or more of the Seven Corporal Works of Mercy (see below).</w:t>
      </w:r>
    </w:p>
    <w:p w14:paraId="083A1504"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before="21" w:after="0" w:line="240"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adhere to Catholic Social Teaching (see below).</w:t>
      </w:r>
    </w:p>
    <w:p w14:paraId="3745029C"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1" w:after="0" w:line="259" w:lineRule="auto"/>
        <w:ind w:left="1900" w:right="752"/>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the financial support of the parish and local community as evidenced through regularly occurring monetary and in-kind donations.</w:t>
      </w:r>
    </w:p>
    <w:p w14:paraId="2D183C91"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Must have letter of support </w:t>
      </w:r>
      <w:r w:rsidRPr="00C57854">
        <w:rPr>
          <w:rFonts w:ascii="Times New Roman" w:eastAsia="Times New Roman" w:hAnsi="Times New Roman" w:cs="Times New Roman"/>
          <w:kern w:val="0"/>
          <w14:ligatures w14:val="none"/>
        </w:rPr>
        <w:t>from</w:t>
      </w:r>
      <w:r w:rsidRPr="00C57854">
        <w:rPr>
          <w:rFonts w:ascii="Times New Roman" w:eastAsia="Times New Roman" w:hAnsi="Times New Roman" w:cs="Times New Roman"/>
          <w:color w:val="000000"/>
          <w:kern w:val="0"/>
          <w14:ligatures w14:val="none"/>
        </w:rPr>
        <w:t xml:space="preserve"> parish pastor and/or parish council.</w:t>
      </w:r>
    </w:p>
    <w:p w14:paraId="15D8494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8061B8"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49318E69" w14:textId="77777777" w:rsidR="00C57854" w:rsidRPr="00C57854" w:rsidRDefault="00C57854" w:rsidP="00C57854">
      <w:pPr>
        <w:widowControl w:val="0"/>
        <w:spacing w:before="1"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General Criteria for All Applicants</w:t>
      </w:r>
    </w:p>
    <w:p w14:paraId="0D311F53" w14:textId="30CFE2B1" w:rsidR="00C57854" w:rsidRPr="00C57854" w:rsidRDefault="00C57854" w:rsidP="00C57854">
      <w:pPr>
        <w:widowControl w:val="0"/>
        <w:numPr>
          <w:ilvl w:val="0"/>
          <w:numId w:val="4"/>
        </w:numPr>
        <w:pBdr>
          <w:top w:val="nil"/>
          <w:left w:val="nil"/>
          <w:bottom w:val="nil"/>
          <w:right w:val="nil"/>
          <w:between w:val="nil"/>
        </w:pBdr>
        <w:tabs>
          <w:tab w:val="left" w:pos="820"/>
        </w:tabs>
        <w:spacing w:before="182" w:after="0" w:line="259" w:lineRule="auto"/>
        <w:ind w:right="352"/>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Low-income communities or underserved/underprivileged communities must be the primary focus of the project</w:t>
      </w:r>
      <w:r>
        <w:rPr>
          <w:rFonts w:ascii="Times New Roman" w:eastAsia="Times New Roman" w:hAnsi="Times New Roman" w:cs="Times New Roman"/>
          <w:color w:val="000000"/>
          <w:kern w:val="0"/>
          <w14:ligatures w14:val="none"/>
        </w:rPr>
        <w:t xml:space="preserve"> funding</w:t>
      </w:r>
      <w:r w:rsidRPr="00C57854">
        <w:rPr>
          <w:rFonts w:ascii="Times New Roman" w:eastAsia="Times New Roman" w:hAnsi="Times New Roman" w:cs="Times New Roman"/>
          <w:color w:val="000000"/>
          <w:kern w:val="0"/>
          <w14:ligatures w14:val="none"/>
        </w:rPr>
        <w:t>.</w:t>
      </w:r>
    </w:p>
    <w:p w14:paraId="308B6A13" w14:textId="0FF08D12" w:rsidR="00C57854" w:rsidRPr="00C57854" w:rsidRDefault="00C57854" w:rsidP="00C57854">
      <w:pPr>
        <w:widowControl w:val="0"/>
        <w:numPr>
          <w:ilvl w:val="0"/>
          <w:numId w:val="4"/>
        </w:numPr>
        <w:pBdr>
          <w:top w:val="nil"/>
          <w:left w:val="nil"/>
          <w:bottom w:val="nil"/>
          <w:right w:val="nil"/>
          <w:between w:val="nil"/>
        </w:pBdr>
        <w:tabs>
          <w:tab w:val="left" w:pos="820"/>
        </w:tabs>
        <w:spacing w:after="0" w:line="259" w:lineRule="auto"/>
        <w:ind w:right="106"/>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should be engaging with the impacted community members in mission, service and future planning.</w:t>
      </w:r>
    </w:p>
    <w:p w14:paraId="6F713A35" w14:textId="77777777" w:rsidR="00C57854" w:rsidRPr="00C57854" w:rsidRDefault="00C57854" w:rsidP="00C57854">
      <w:pPr>
        <w:widowControl w:val="0"/>
        <w:numPr>
          <w:ilvl w:val="0"/>
          <w:numId w:val="4"/>
        </w:numPr>
        <w:pBdr>
          <w:top w:val="nil"/>
          <w:left w:val="nil"/>
          <w:bottom w:val="nil"/>
          <w:right w:val="nil"/>
          <w:between w:val="nil"/>
        </w:pBdr>
        <w:tabs>
          <w:tab w:val="left" w:pos="820"/>
        </w:tabs>
        <w:spacing w:after="0" w:line="259" w:lineRule="auto"/>
        <w:ind w:right="214"/>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with a partisan political focus or a government run organization will NOT be considered.</w:t>
      </w:r>
    </w:p>
    <w:p w14:paraId="65D30541" w14:textId="77777777" w:rsidR="00C57854" w:rsidRPr="00C57854" w:rsidRDefault="00C57854" w:rsidP="00C57854">
      <w:pPr>
        <w:widowControl w:val="0"/>
        <w:numPr>
          <w:ilvl w:val="0"/>
          <w:numId w:val="4"/>
        </w:numPr>
        <w:pBdr>
          <w:top w:val="nil"/>
          <w:left w:val="nil"/>
          <w:bottom w:val="nil"/>
          <w:right w:val="nil"/>
          <w:between w:val="nil"/>
        </w:pBdr>
        <w:tabs>
          <w:tab w:val="left" w:pos="819"/>
        </w:tabs>
        <w:spacing w:after="0" w:line="275" w:lineRule="auto"/>
        <w:ind w:left="819" w:hanging="359"/>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pgNumType w:start="1"/>
          <w:cols w:space="720"/>
        </w:sectPr>
      </w:pPr>
      <w:r w:rsidRPr="00C57854">
        <w:rPr>
          <w:rFonts w:ascii="Times New Roman" w:eastAsia="Times New Roman" w:hAnsi="Times New Roman" w:cs="Times New Roman"/>
          <w:color w:val="000000"/>
          <w:kern w:val="0"/>
          <w14:ligatures w14:val="none"/>
        </w:rPr>
        <w:t>For-profit organizations will NOT be considered.</w:t>
      </w:r>
    </w:p>
    <w:p w14:paraId="6B7D6E25" w14:textId="5275895A" w:rsidR="00C57854" w:rsidRPr="00C57854" w:rsidRDefault="00C57854" w:rsidP="00C57854">
      <w:pPr>
        <w:widowControl w:val="0"/>
        <w:numPr>
          <w:ilvl w:val="0"/>
          <w:numId w:val="4"/>
        </w:numPr>
        <w:pBdr>
          <w:top w:val="nil"/>
          <w:left w:val="nil"/>
          <w:bottom w:val="nil"/>
          <w:right w:val="nil"/>
          <w:between w:val="nil"/>
        </w:pBdr>
        <w:tabs>
          <w:tab w:val="left" w:pos="820"/>
        </w:tabs>
        <w:spacing w:before="79" w:after="0" w:line="259" w:lineRule="auto"/>
        <w:ind w:right="416"/>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Applicant projects must focus on at least one of the Seven Corporal Works of Mercy, including:</w:t>
      </w:r>
    </w:p>
    <w:p w14:paraId="45F771FC"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after="0" w:line="275"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Feeding the Hungry</w:t>
      </w:r>
    </w:p>
    <w:p w14:paraId="40DCA3C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Giving Drink to the Thirsty</w:t>
      </w:r>
    </w:p>
    <w:p w14:paraId="6B847504"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1"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Clothing the Naked</w:t>
      </w:r>
    </w:p>
    <w:p w14:paraId="538A053A"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Sheltering the Homeless</w:t>
      </w:r>
    </w:p>
    <w:p w14:paraId="70F755C3"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4"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Visiting the Sick</w:t>
      </w:r>
    </w:p>
    <w:p w14:paraId="5BA215E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Visiting the Imprisoned</w:t>
      </w:r>
    </w:p>
    <w:p w14:paraId="742FD0C7"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Burying the Dead</w:t>
      </w:r>
    </w:p>
    <w:p w14:paraId="69695E86" w14:textId="6AF537D4" w:rsidR="00C57854" w:rsidRPr="00C57854" w:rsidRDefault="00C57854" w:rsidP="00C57854">
      <w:pPr>
        <w:widowControl w:val="0"/>
        <w:numPr>
          <w:ilvl w:val="0"/>
          <w:numId w:val="4"/>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Applicants must also </w:t>
      </w:r>
      <w:r>
        <w:rPr>
          <w:rFonts w:ascii="Times New Roman" w:eastAsia="Times New Roman" w:hAnsi="Times New Roman" w:cs="Times New Roman"/>
          <w:color w:val="000000"/>
          <w:kern w:val="0"/>
          <w14:ligatures w14:val="none"/>
        </w:rPr>
        <w:t>be aligned with</w:t>
      </w:r>
      <w:r w:rsidRPr="00C57854">
        <w:rPr>
          <w:rFonts w:ascii="Times New Roman" w:eastAsia="Times New Roman" w:hAnsi="Times New Roman" w:cs="Times New Roman"/>
          <w:color w:val="000000"/>
          <w:kern w:val="0"/>
          <w14:ligatures w14:val="none"/>
        </w:rPr>
        <w:t xml:space="preserve"> Catholic Social Teaching, including:</w:t>
      </w:r>
    </w:p>
    <w:p w14:paraId="0A5C1AD1"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Life and Dignity of the Human Person</w:t>
      </w:r>
    </w:p>
    <w:p w14:paraId="0A7D7921"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Call to Family, Community, and Participation</w:t>
      </w:r>
    </w:p>
    <w:p w14:paraId="0A9C991E"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1"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Rights and Responsibilities</w:t>
      </w:r>
    </w:p>
    <w:p w14:paraId="34AADB3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Option for the Poor and Vulnerable</w:t>
      </w:r>
    </w:p>
    <w:p w14:paraId="19A93D47"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The Dignity of Work and the Rights of Workers</w:t>
      </w:r>
    </w:p>
    <w:p w14:paraId="0CA09447"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Solidarity</w:t>
      </w:r>
    </w:p>
    <w:p w14:paraId="07652636"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4"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Care for God’s Creation</w:t>
      </w:r>
    </w:p>
    <w:p w14:paraId="4E77A4DB" w14:textId="77777777" w:rsidR="00C57854" w:rsidRPr="00C57854" w:rsidRDefault="00C57854" w:rsidP="00C57854">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5EFC4B16" w14:textId="77777777" w:rsidR="00C57854" w:rsidRPr="00C57854" w:rsidRDefault="00C57854" w:rsidP="00C57854">
      <w:pPr>
        <w:widowControl w:val="0"/>
        <w:spacing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Application Timeline:</w:t>
      </w:r>
    </w:p>
    <w:p w14:paraId="0FD9698E" w14:textId="5435EC74" w:rsidR="00C57854" w:rsidRPr="00C57854" w:rsidRDefault="00C57854" w:rsidP="00C57854">
      <w:pPr>
        <w:widowControl w:val="0"/>
        <w:numPr>
          <w:ilvl w:val="0"/>
          <w:numId w:val="3"/>
        </w:numPr>
        <w:pBdr>
          <w:top w:val="nil"/>
          <w:left w:val="nil"/>
          <w:bottom w:val="nil"/>
          <w:right w:val="nil"/>
          <w:between w:val="nil"/>
        </w:pBdr>
        <w:tabs>
          <w:tab w:val="left" w:pos="819"/>
        </w:tabs>
        <w:spacing w:before="18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Applications will be accepted starting </w:t>
      </w:r>
      <w:r w:rsidRPr="00C57854">
        <w:rPr>
          <w:rFonts w:ascii="Times New Roman" w:eastAsia="Times New Roman" w:hAnsi="Times New Roman" w:cs="Times New Roman"/>
          <w:kern w:val="0"/>
          <w14:ligatures w14:val="none"/>
        </w:rPr>
        <w:t>January 1</w:t>
      </w:r>
      <w:r>
        <w:rPr>
          <w:rFonts w:ascii="Times New Roman" w:eastAsia="Times New Roman" w:hAnsi="Times New Roman" w:cs="Times New Roman"/>
          <w:kern w:val="0"/>
          <w14:ligatures w14:val="none"/>
        </w:rPr>
        <w:t>9</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 via email and postal mail.</w:t>
      </w:r>
    </w:p>
    <w:p w14:paraId="22B328E8" w14:textId="1557B2D7"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Application deadline is </w:t>
      </w:r>
      <w:r w:rsidRPr="00C57854">
        <w:rPr>
          <w:rFonts w:ascii="Times New Roman" w:eastAsia="Times New Roman" w:hAnsi="Times New Roman" w:cs="Times New Roman"/>
          <w:kern w:val="0"/>
          <w14:ligatures w14:val="none"/>
        </w:rPr>
        <w:t xml:space="preserve">March </w:t>
      </w:r>
      <w:r w:rsidR="005E0AF5">
        <w:rPr>
          <w:rFonts w:ascii="Times New Roman" w:eastAsia="Times New Roman" w:hAnsi="Times New Roman" w:cs="Times New Roman"/>
          <w:kern w:val="0"/>
          <w14:ligatures w14:val="none"/>
        </w:rPr>
        <w:t>16</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 applications must be postmarked by this date for consideration</w:t>
      </w:r>
      <w:r w:rsidRPr="00C57854">
        <w:rPr>
          <w:rFonts w:ascii="Times New Roman" w:eastAsia="Times New Roman" w:hAnsi="Times New Roman" w:cs="Times New Roman"/>
          <w:kern w:val="0"/>
          <w14:ligatures w14:val="none"/>
        </w:rPr>
        <w:t>.</w:t>
      </w:r>
    </w:p>
    <w:p w14:paraId="4E350839" w14:textId="46893720"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Grant awards of up to $2000 may be requested, although final determinations are made by the grant committee.</w:t>
      </w:r>
    </w:p>
    <w:p w14:paraId="63895888" w14:textId="77777777"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Application will only be accepted if fully complete and all documents included.</w:t>
      </w:r>
    </w:p>
    <w:p w14:paraId="271653D7" w14:textId="3A41177D" w:rsidR="00C57854" w:rsidRPr="00C57854" w:rsidRDefault="00C57854" w:rsidP="00C57854">
      <w:pPr>
        <w:widowControl w:val="0"/>
        <w:numPr>
          <w:ilvl w:val="0"/>
          <w:numId w:val="3"/>
        </w:numPr>
        <w:pBdr>
          <w:top w:val="nil"/>
          <w:left w:val="nil"/>
          <w:bottom w:val="nil"/>
          <w:right w:val="nil"/>
          <w:between w:val="nil"/>
        </w:pBdr>
        <w:tabs>
          <w:tab w:val="left" w:pos="819"/>
        </w:tabs>
        <w:spacing w:before="21"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Site visits will begin in </w:t>
      </w:r>
      <w:r>
        <w:rPr>
          <w:rFonts w:ascii="Times New Roman" w:eastAsia="Times New Roman" w:hAnsi="Times New Roman" w:cs="Times New Roman"/>
          <w:kern w:val="0"/>
          <w14:ligatures w14:val="none"/>
        </w:rPr>
        <w:t>April</w:t>
      </w:r>
      <w:r w:rsidRPr="00C57854">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w:t>
      </w:r>
    </w:p>
    <w:p w14:paraId="1E9B314E" w14:textId="5757A834"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Grantees will be notified of </w:t>
      </w:r>
      <w:r w:rsidRPr="00C57854">
        <w:rPr>
          <w:rFonts w:ascii="Times New Roman" w:eastAsia="Times New Roman" w:hAnsi="Times New Roman" w:cs="Times New Roman"/>
          <w:kern w:val="0"/>
          <w14:ligatures w14:val="none"/>
        </w:rPr>
        <w:t>any</w:t>
      </w:r>
      <w:r w:rsidRPr="00C57854">
        <w:rPr>
          <w:rFonts w:ascii="Times New Roman" w:eastAsia="Times New Roman" w:hAnsi="Times New Roman" w:cs="Times New Roman"/>
          <w:color w:val="000000"/>
          <w:kern w:val="0"/>
          <w14:ligatures w14:val="none"/>
        </w:rPr>
        <w:t xml:space="preserve"> award by Ju</w:t>
      </w:r>
      <w:r w:rsidRPr="00C57854">
        <w:rPr>
          <w:rFonts w:ascii="Times New Roman" w:eastAsia="Times New Roman" w:hAnsi="Times New Roman" w:cs="Times New Roman"/>
          <w:kern w:val="0"/>
          <w14:ligatures w14:val="none"/>
        </w:rPr>
        <w:t>ne 1</w:t>
      </w:r>
      <w:r>
        <w:rPr>
          <w:rFonts w:ascii="Times New Roman" w:eastAsia="Times New Roman" w:hAnsi="Times New Roman" w:cs="Times New Roman"/>
          <w:kern w:val="0"/>
          <w14:ligatures w14:val="none"/>
        </w:rPr>
        <w:t>2</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w:t>
      </w:r>
    </w:p>
    <w:p w14:paraId="42BF3AC7" w14:textId="269BBF6F" w:rsidR="00C57854" w:rsidRPr="00C57854" w:rsidRDefault="00C57854" w:rsidP="00C57854">
      <w:pPr>
        <w:widowControl w:val="0"/>
        <w:numPr>
          <w:ilvl w:val="0"/>
          <w:numId w:val="3"/>
        </w:numPr>
        <w:pBdr>
          <w:top w:val="nil"/>
          <w:left w:val="nil"/>
          <w:bottom w:val="nil"/>
          <w:right w:val="nil"/>
          <w:between w:val="nil"/>
        </w:pBdr>
        <w:tabs>
          <w:tab w:val="left" w:pos="819"/>
        </w:tabs>
        <w:spacing w:before="21"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Grantee luncheon celebration will be held summer 202</w:t>
      </w:r>
      <w:r>
        <w:rPr>
          <w:rFonts w:ascii="Times New Roman" w:eastAsia="Times New Roman" w:hAnsi="Times New Roman" w:cs="Times New Roman"/>
          <w:color w:val="000000"/>
          <w:kern w:val="0"/>
          <w14:ligatures w14:val="none"/>
        </w:rPr>
        <w:t>6</w:t>
      </w:r>
      <w:r w:rsidRPr="00C57854">
        <w:rPr>
          <w:rFonts w:ascii="Times New Roman" w:eastAsia="Times New Roman" w:hAnsi="Times New Roman" w:cs="Times New Roman"/>
          <w:kern w:val="0"/>
          <w14:ligatures w14:val="none"/>
        </w:rPr>
        <w:t xml:space="preserve"> (date TBD).</w:t>
      </w:r>
    </w:p>
    <w:p w14:paraId="3D3EBC09" w14:textId="77777777" w:rsidR="00C57854" w:rsidRPr="00C57854" w:rsidRDefault="00C57854" w:rsidP="00C57854">
      <w:pPr>
        <w:widowControl w:val="0"/>
        <w:pBdr>
          <w:top w:val="nil"/>
          <w:left w:val="nil"/>
          <w:bottom w:val="nil"/>
          <w:right w:val="nil"/>
          <w:between w:val="nil"/>
        </w:pBdr>
        <w:tabs>
          <w:tab w:val="left" w:pos="819"/>
        </w:tabs>
        <w:spacing w:before="21" w:after="0" w:line="240" w:lineRule="auto"/>
        <w:rPr>
          <w:rFonts w:ascii="Times New Roman" w:eastAsia="Times New Roman" w:hAnsi="Times New Roman" w:cs="Times New Roman"/>
          <w:kern w:val="0"/>
          <w14:ligatures w14:val="none"/>
        </w:rPr>
      </w:pPr>
    </w:p>
    <w:p w14:paraId="2AC073A5" w14:textId="77777777" w:rsidR="00C57854" w:rsidRPr="00C57854" w:rsidRDefault="00C57854" w:rsidP="00C57854">
      <w:pPr>
        <w:widowControl w:val="0"/>
        <w:pBdr>
          <w:top w:val="nil"/>
          <w:left w:val="nil"/>
          <w:bottom w:val="nil"/>
          <w:right w:val="nil"/>
          <w:between w:val="nil"/>
        </w:pBdr>
        <w:tabs>
          <w:tab w:val="left" w:pos="819"/>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kern w:val="0"/>
          <w14:ligatures w14:val="none"/>
        </w:rPr>
        <w:t>Application Requirements</w:t>
      </w:r>
      <w:r w:rsidRPr="00C57854">
        <w:rPr>
          <w:rFonts w:ascii="Times New Roman" w:eastAsia="Times New Roman" w:hAnsi="Times New Roman" w:cs="Times New Roman"/>
          <w:kern w:val="0"/>
          <w14:ligatures w14:val="none"/>
        </w:rPr>
        <w:t>:</w:t>
      </w:r>
    </w:p>
    <w:p w14:paraId="34215AA2" w14:textId="77777777" w:rsidR="00C57854" w:rsidRPr="00C57854" w:rsidRDefault="00C57854" w:rsidP="00C57854">
      <w:pPr>
        <w:widowControl w:val="0"/>
        <w:numPr>
          <w:ilvl w:val="0"/>
          <w:numId w:val="5"/>
        </w:numPr>
        <w:pBdr>
          <w:top w:val="nil"/>
          <w:left w:val="nil"/>
          <w:bottom w:val="nil"/>
          <w:right w:val="nil"/>
          <w:between w:val="nil"/>
        </w:pBdr>
        <w:tabs>
          <w:tab w:val="left" w:pos="819"/>
        </w:tabs>
        <w:spacing w:before="21" w:after="0" w:line="240" w:lineRule="auto"/>
        <w:contextualSpacing/>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color w:val="000000"/>
          <w:kern w:val="0"/>
          <w14:ligatures w14:val="none"/>
        </w:rPr>
        <w:t>Non-profit based grants</w:t>
      </w:r>
      <w:r w:rsidRPr="00C57854">
        <w:rPr>
          <w:rFonts w:ascii="Times New Roman" w:eastAsia="Times New Roman" w:hAnsi="Times New Roman" w:cs="Times New Roman"/>
          <w:color w:val="000000"/>
          <w:kern w:val="0"/>
          <w14:ligatures w14:val="none"/>
        </w:rPr>
        <w:t xml:space="preserve"> please include the following:</w:t>
      </w:r>
    </w:p>
    <w:p w14:paraId="7E9EBC95" w14:textId="77777777" w:rsidR="00C57854" w:rsidRPr="00C57854" w:rsidRDefault="00C57854" w:rsidP="00C57854">
      <w:pPr>
        <w:widowControl w:val="0"/>
        <w:numPr>
          <w:ilvl w:val="1"/>
          <w:numId w:val="3"/>
        </w:numPr>
        <w:pBdr>
          <w:top w:val="nil"/>
          <w:left w:val="nil"/>
          <w:bottom w:val="nil"/>
          <w:right w:val="nil"/>
          <w:between w:val="nil"/>
        </w:pBdr>
        <w:tabs>
          <w:tab w:val="left" w:pos="1539"/>
        </w:tabs>
        <w:spacing w:before="24"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most recent operating budget</w:t>
      </w:r>
    </w:p>
    <w:p w14:paraId="2AB5A820" w14:textId="77777777" w:rsidR="00C57854" w:rsidRPr="00C57854" w:rsidRDefault="00C57854" w:rsidP="00C57854">
      <w:pPr>
        <w:widowControl w:val="0"/>
        <w:numPr>
          <w:ilvl w:val="1"/>
          <w:numId w:val="3"/>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IRS Tax Exempt form</w:t>
      </w:r>
    </w:p>
    <w:p w14:paraId="15FFA12E" w14:textId="07DDA519" w:rsidR="00C57854" w:rsidRPr="00C57854" w:rsidRDefault="00C57854" w:rsidP="00C57854">
      <w:pPr>
        <w:widowControl w:val="0"/>
        <w:numPr>
          <w:ilvl w:val="1"/>
          <w:numId w:val="3"/>
        </w:numPr>
        <w:pBdr>
          <w:top w:val="nil"/>
          <w:left w:val="nil"/>
          <w:bottom w:val="nil"/>
          <w:right w:val="nil"/>
          <w:between w:val="nil"/>
        </w:pBdr>
        <w:tabs>
          <w:tab w:val="left" w:pos="1540"/>
        </w:tabs>
        <w:spacing w:before="21" w:after="0" w:line="259" w:lineRule="auto"/>
        <w:ind w:right="368"/>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current board</w:t>
      </w:r>
    </w:p>
    <w:p w14:paraId="0AD7151E" w14:textId="77777777" w:rsidR="00C57854" w:rsidRPr="00C57854" w:rsidRDefault="00C57854" w:rsidP="00C57854">
      <w:pPr>
        <w:widowControl w:val="0"/>
        <w:numPr>
          <w:ilvl w:val="1"/>
          <w:numId w:val="3"/>
        </w:numPr>
        <w:pBdr>
          <w:top w:val="nil"/>
          <w:left w:val="nil"/>
          <w:bottom w:val="nil"/>
          <w:right w:val="nil"/>
          <w:between w:val="nil"/>
        </w:pBdr>
        <w:tabs>
          <w:tab w:val="left" w:pos="1540"/>
        </w:tabs>
        <w:spacing w:after="0" w:line="275"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Copies of program literature and/or marketing</w:t>
      </w:r>
    </w:p>
    <w:p w14:paraId="4B6F1BAA" w14:textId="35DB8CAB" w:rsidR="000772D1" w:rsidRPr="00C57854" w:rsidRDefault="00C57854" w:rsidP="000772D1">
      <w:pPr>
        <w:widowControl w:val="0"/>
        <w:numPr>
          <w:ilvl w:val="1"/>
          <w:numId w:val="3"/>
        </w:numPr>
        <w:pBdr>
          <w:top w:val="nil"/>
          <w:left w:val="nil"/>
          <w:bottom w:val="nil"/>
          <w:right w:val="nil"/>
          <w:between w:val="nil"/>
        </w:pBdr>
        <w:tabs>
          <w:tab w:val="left" w:pos="1539"/>
        </w:tabs>
        <w:spacing w:before="23"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Completed grant application</w:t>
      </w:r>
    </w:p>
    <w:p w14:paraId="73E235AB" w14:textId="77777777" w:rsidR="00C57854" w:rsidRPr="00C57854" w:rsidRDefault="00C57854" w:rsidP="00C57854">
      <w:pPr>
        <w:widowControl w:val="0"/>
        <w:numPr>
          <w:ilvl w:val="0"/>
          <w:numId w:val="5"/>
        </w:numPr>
        <w:pBdr>
          <w:top w:val="nil"/>
          <w:left w:val="nil"/>
          <w:bottom w:val="nil"/>
          <w:right w:val="nil"/>
          <w:between w:val="nil"/>
        </w:pBdr>
        <w:tabs>
          <w:tab w:val="left" w:pos="1539"/>
        </w:tabs>
        <w:spacing w:before="23" w:after="0" w:line="240" w:lineRule="auto"/>
        <w:contextualSpacing/>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color w:val="000000"/>
          <w:kern w:val="0"/>
          <w14:ligatures w14:val="none"/>
        </w:rPr>
        <w:t>Parish based grants</w:t>
      </w:r>
      <w:r w:rsidRPr="00C57854">
        <w:rPr>
          <w:rFonts w:ascii="Times New Roman" w:eastAsia="Times New Roman" w:hAnsi="Times New Roman" w:cs="Times New Roman"/>
          <w:color w:val="000000"/>
          <w:kern w:val="0"/>
          <w14:ligatures w14:val="none"/>
        </w:rPr>
        <w:t xml:space="preserve"> please include the following:</w:t>
      </w:r>
    </w:p>
    <w:p w14:paraId="4831D556" w14:textId="77777777" w:rsidR="00C57854" w:rsidRPr="00C57854" w:rsidRDefault="00C57854" w:rsidP="00C57854">
      <w:pPr>
        <w:widowControl w:val="0"/>
        <w:numPr>
          <w:ilvl w:val="1"/>
          <w:numId w:val="5"/>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Operating schedule</w:t>
      </w:r>
    </w:p>
    <w:p w14:paraId="3AD21398"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1" w:after="0" w:line="240" w:lineRule="auto"/>
        <w:ind w:left="154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Volunteer schedule</w:t>
      </w:r>
    </w:p>
    <w:p w14:paraId="28466F68" w14:textId="77777777" w:rsidR="00C57854" w:rsidRPr="00C57854" w:rsidRDefault="00C57854" w:rsidP="00C57854">
      <w:pPr>
        <w:widowControl w:val="0"/>
        <w:numPr>
          <w:ilvl w:val="1"/>
          <w:numId w:val="5"/>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Statement of support from parish council or parish pastor</w:t>
      </w:r>
    </w:p>
    <w:p w14:paraId="312CC3AC"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4" w:after="0" w:line="240" w:lineRule="auto"/>
        <w:ind w:left="154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Photographs of operation and copies of bulletin advertisements</w:t>
      </w:r>
    </w:p>
    <w:p w14:paraId="1D5B5DA0"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2" w:after="0" w:line="259" w:lineRule="auto"/>
        <w:ind w:left="1540" w:right="304"/>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operating budget, including any parish monetary or in-kind fundraising drives</w:t>
      </w:r>
    </w:p>
    <w:p w14:paraId="5523892F"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after="0" w:line="275" w:lineRule="auto"/>
        <w:ind w:left="1540"/>
        <w:rPr>
          <w:rFonts w:ascii="Times New Roman" w:eastAsia="Times New Roman" w:hAnsi="Times New Roman" w:cs="Times New Roman"/>
          <w:color w:val="000000"/>
          <w:kern w:val="0"/>
          <w14:ligatures w14:val="none"/>
        </w:rPr>
        <w:sectPr w:rsidR="00C57854" w:rsidRPr="00C57854" w:rsidSect="00C57854">
          <w:pgSz w:w="12240" w:h="15840"/>
          <w:pgMar w:top="1360" w:right="1380" w:bottom="280" w:left="1340" w:header="360" w:footer="360" w:gutter="0"/>
          <w:cols w:space="720"/>
        </w:sectPr>
      </w:pPr>
      <w:r w:rsidRPr="00C57854">
        <w:rPr>
          <w:rFonts w:ascii="Times New Roman" w:eastAsia="Times New Roman" w:hAnsi="Times New Roman" w:cs="Times New Roman"/>
          <w:color w:val="000000"/>
          <w:kern w:val="0"/>
          <w14:ligatures w14:val="none"/>
        </w:rPr>
        <w:t>Completed grant application</w:t>
      </w:r>
    </w:p>
    <w:p w14:paraId="4F52A38B"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lastRenderedPageBreak/>
        <w:t xml:space="preserve">Catholic Campaign for Human Development </w:t>
      </w:r>
    </w:p>
    <w:p w14:paraId="3058F2AC"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t>2025 Grant Application</w:t>
      </w:r>
    </w:p>
    <w:p w14:paraId="5F628EE4"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p>
    <w:p w14:paraId="6310BBEF"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i/>
          <w:kern w:val="0"/>
          <w14:ligatures w14:val="none"/>
        </w:rPr>
      </w:pPr>
      <w:r w:rsidRPr="00C57854">
        <w:rPr>
          <w:rFonts w:ascii="Times New Roman" w:eastAsia="Times New Roman" w:hAnsi="Times New Roman" w:cs="Times New Roman"/>
          <w:i/>
          <w:kern w:val="0"/>
          <w14:ligatures w14:val="none"/>
        </w:rPr>
        <w:t>Department of Catechesis and Evangelization – Catholic Campaign for Human Development</w:t>
      </w:r>
    </w:p>
    <w:p w14:paraId="1406AA60" w14:textId="77BFA262"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Applications will be received from January 1</w:t>
      </w:r>
      <w:r w:rsidR="00A86E51">
        <w:rPr>
          <w:rFonts w:ascii="Times New Roman" w:eastAsia="Times New Roman" w:hAnsi="Times New Roman" w:cs="Times New Roman"/>
          <w:kern w:val="0"/>
          <w:sz w:val="22"/>
          <w:szCs w:val="22"/>
          <w14:ligatures w14:val="none"/>
        </w:rPr>
        <w:t>9</w:t>
      </w:r>
      <w:r w:rsidRPr="00C57854">
        <w:rPr>
          <w:rFonts w:ascii="Times New Roman" w:eastAsia="Times New Roman" w:hAnsi="Times New Roman" w:cs="Times New Roman"/>
          <w:kern w:val="0"/>
          <w:sz w:val="22"/>
          <w:szCs w:val="22"/>
          <w14:ligatures w14:val="none"/>
        </w:rPr>
        <w:t>, 202</w:t>
      </w:r>
      <w:r w:rsidR="00A86E51">
        <w:rPr>
          <w:rFonts w:ascii="Times New Roman" w:eastAsia="Times New Roman" w:hAnsi="Times New Roman" w:cs="Times New Roman"/>
          <w:kern w:val="0"/>
          <w:sz w:val="22"/>
          <w:szCs w:val="22"/>
          <w14:ligatures w14:val="none"/>
        </w:rPr>
        <w:t>6</w:t>
      </w:r>
      <w:r w:rsidRPr="00C57854">
        <w:rPr>
          <w:rFonts w:ascii="Times New Roman" w:eastAsia="Times New Roman" w:hAnsi="Times New Roman" w:cs="Times New Roman"/>
          <w:kern w:val="0"/>
          <w:sz w:val="22"/>
          <w:szCs w:val="22"/>
          <w14:ligatures w14:val="none"/>
        </w:rPr>
        <w:t xml:space="preserve"> through March </w:t>
      </w:r>
      <w:r w:rsidR="00A86E51">
        <w:rPr>
          <w:rFonts w:ascii="Times New Roman" w:eastAsia="Times New Roman" w:hAnsi="Times New Roman" w:cs="Times New Roman"/>
          <w:kern w:val="0"/>
          <w:sz w:val="22"/>
          <w:szCs w:val="22"/>
          <w14:ligatures w14:val="none"/>
        </w:rPr>
        <w:t>9</w:t>
      </w:r>
      <w:r w:rsidRPr="00C57854">
        <w:rPr>
          <w:rFonts w:ascii="Times New Roman" w:eastAsia="Times New Roman" w:hAnsi="Times New Roman" w:cs="Times New Roman"/>
          <w:kern w:val="0"/>
          <w:sz w:val="22"/>
          <w:szCs w:val="22"/>
          <w14:ligatures w14:val="none"/>
        </w:rPr>
        <w:t>, 202</w:t>
      </w:r>
      <w:r w:rsidR="00A86E51">
        <w:rPr>
          <w:rFonts w:ascii="Times New Roman" w:eastAsia="Times New Roman" w:hAnsi="Times New Roman" w:cs="Times New Roman"/>
          <w:kern w:val="0"/>
          <w:sz w:val="22"/>
          <w:szCs w:val="22"/>
          <w14:ligatures w14:val="none"/>
        </w:rPr>
        <w:t>6</w:t>
      </w:r>
    </w:p>
    <w:p w14:paraId="5EC2E397" w14:textId="77777777"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b/>
          <w:bCs/>
          <w:kern w:val="0"/>
          <w14:ligatures w14:val="none"/>
        </w:rPr>
      </w:pPr>
      <w:r w:rsidRPr="00C57854">
        <w:rPr>
          <w:rFonts w:ascii="Times New Roman" w:eastAsia="Times New Roman" w:hAnsi="Times New Roman" w:cs="Times New Roman"/>
          <w:b/>
          <w:bCs/>
          <w:kern w:val="0"/>
          <w14:ligatures w14:val="none"/>
        </w:rPr>
        <w:t xml:space="preserve">Return to Tanya Singh </w:t>
      </w:r>
    </w:p>
    <w:p w14:paraId="75A1F2F7" w14:textId="77777777"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Catholic Campaign for Human Development Coordinator</w:t>
      </w:r>
    </w:p>
    <w:p w14:paraId="6F416A33" w14:textId="77777777" w:rsidR="00A86E51" w:rsidRPr="00A86E51" w:rsidRDefault="00A86E51" w:rsidP="00C57854">
      <w:pPr>
        <w:widowControl w:val="0"/>
        <w:spacing w:before="1" w:after="0" w:line="240" w:lineRule="auto"/>
        <w:ind w:left="97" w:right="57"/>
        <w:jc w:val="center"/>
        <w:rPr>
          <w:rFonts w:ascii="Times New Roman" w:eastAsia="Times New Roman" w:hAnsi="Times New Roman" w:cs="Times New Roman"/>
          <w:kern w:val="0"/>
          <w14:ligatures w14:val="none"/>
        </w:rPr>
      </w:pPr>
    </w:p>
    <w:p w14:paraId="60F2E923" w14:textId="0DC59067" w:rsidR="00C57854" w:rsidRPr="00C57854" w:rsidRDefault="00C57854" w:rsidP="00C57854">
      <w:pPr>
        <w:widowControl w:val="0"/>
        <w:spacing w:before="1" w:after="0" w:line="240" w:lineRule="auto"/>
        <w:ind w:left="97" w:right="57"/>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By email: cchd@dioceseofjoliet.org</w:t>
      </w:r>
    </w:p>
    <w:p w14:paraId="61E6C3D9" w14:textId="3BFDD882" w:rsidR="00C57854" w:rsidRPr="00C57854" w:rsidRDefault="00C57854" w:rsidP="00C57854">
      <w:pPr>
        <w:widowControl w:val="0"/>
        <w:spacing w:before="180" w:after="0" w:line="410" w:lineRule="auto"/>
        <w:ind w:left="2589" w:right="2544" w:hanging="1"/>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By mail: 16555 Weber Rd, Crest Hill, IL</w:t>
      </w:r>
      <w:r w:rsidR="00A86E51" w:rsidRPr="00A86E51">
        <w:rPr>
          <w:rFonts w:ascii="Times New Roman" w:eastAsia="Times New Roman" w:hAnsi="Times New Roman" w:cs="Times New Roman"/>
          <w:kern w:val="0"/>
          <w:sz w:val="22"/>
          <w:szCs w:val="22"/>
          <w14:ligatures w14:val="none"/>
        </w:rPr>
        <w:t xml:space="preserve"> </w:t>
      </w:r>
      <w:r w:rsidRPr="00C57854">
        <w:rPr>
          <w:rFonts w:ascii="Times New Roman" w:eastAsia="Times New Roman" w:hAnsi="Times New Roman" w:cs="Times New Roman"/>
          <w:kern w:val="0"/>
          <w:sz w:val="22"/>
          <w:szCs w:val="22"/>
          <w14:ligatures w14:val="none"/>
        </w:rPr>
        <w:t>60403</w:t>
      </w:r>
    </w:p>
    <w:p w14:paraId="6CF43764" w14:textId="77777777" w:rsidR="00C57854" w:rsidRPr="00C57854" w:rsidRDefault="00C57854" w:rsidP="00C57854">
      <w:pPr>
        <w:widowControl w:val="0"/>
        <w:spacing w:before="180" w:after="0" w:line="410" w:lineRule="auto"/>
        <w:ind w:left="2589" w:right="2544" w:hanging="1"/>
        <w:jc w:val="center"/>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kern w:val="0"/>
          <w14:ligatures w14:val="none"/>
        </w:rPr>
        <w:t>Questions can be directed to cchd@dioceseofjoliet.org</w:t>
      </w:r>
    </w:p>
    <w:p w14:paraId="6FFDF62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2"/>
          <w:szCs w:val="22"/>
          <w14:ligatures w14:val="none"/>
        </w:rPr>
      </w:pPr>
    </w:p>
    <w:p w14:paraId="7CDA307A" w14:textId="77777777" w:rsidR="00C57854" w:rsidRPr="00C57854" w:rsidRDefault="00C57854" w:rsidP="00C57854">
      <w:pPr>
        <w:widowControl w:val="0"/>
        <w:pBdr>
          <w:top w:val="nil"/>
          <w:left w:val="nil"/>
          <w:bottom w:val="nil"/>
          <w:right w:val="nil"/>
          <w:between w:val="nil"/>
        </w:pBdr>
        <w:spacing w:before="107" w:after="0" w:line="240" w:lineRule="auto"/>
        <w:rPr>
          <w:rFonts w:ascii="Times New Roman" w:eastAsia="Times New Roman" w:hAnsi="Times New Roman" w:cs="Times New Roman"/>
          <w:color w:val="000000"/>
          <w:kern w:val="0"/>
          <w:sz w:val="22"/>
          <w:szCs w:val="22"/>
          <w14:ligatures w14:val="none"/>
        </w:rPr>
      </w:pPr>
    </w:p>
    <w:p w14:paraId="5982BC91" w14:textId="77777777" w:rsidR="00C57854" w:rsidRPr="00C57854" w:rsidRDefault="00C57854" w:rsidP="00C57854">
      <w:pPr>
        <w:widowControl w:val="0"/>
        <w:pBdr>
          <w:top w:val="nil"/>
          <w:left w:val="nil"/>
          <w:bottom w:val="nil"/>
          <w:right w:val="nil"/>
          <w:between w:val="nil"/>
        </w:pBdr>
        <w:spacing w:after="0" w:line="240" w:lineRule="auto"/>
        <w:ind w:left="97" w:right="57"/>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All applications must include the information requested to be considered for funding.</w:t>
      </w:r>
    </w:p>
    <w:p w14:paraId="0788F772" w14:textId="77777777" w:rsidR="00C57854" w:rsidRPr="00C57854" w:rsidRDefault="00C57854" w:rsidP="00C57854">
      <w:pPr>
        <w:widowControl w:val="0"/>
        <w:pBdr>
          <w:top w:val="nil"/>
          <w:left w:val="nil"/>
          <w:bottom w:val="nil"/>
          <w:right w:val="nil"/>
          <w:between w:val="nil"/>
        </w:pBdr>
        <w:spacing w:before="180" w:after="0" w:line="240" w:lineRule="auto"/>
        <w:ind w:left="97" w:right="55"/>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fill out the appropriate application section (non-profit or parish based).</w:t>
      </w:r>
    </w:p>
    <w:p w14:paraId="2C89920E" w14:textId="77777777" w:rsidR="00C57854" w:rsidRPr="00C57854" w:rsidRDefault="00C57854" w:rsidP="00C57854">
      <w:pPr>
        <w:widowControl w:val="0"/>
        <w:pBdr>
          <w:top w:val="nil"/>
          <w:left w:val="nil"/>
          <w:bottom w:val="nil"/>
          <w:right w:val="nil"/>
          <w:between w:val="nil"/>
        </w:pBdr>
        <w:spacing w:before="182" w:after="0" w:line="259" w:lineRule="auto"/>
        <w:ind w:left="97" w:right="55"/>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may request grants of up to $2000, funding will be provided based on CCHD donations received and at the discretion of the CCHD director.</w:t>
      </w:r>
    </w:p>
    <w:p w14:paraId="2B64ED6E" w14:textId="0A8AE68C" w:rsidR="00A86E51" w:rsidRDefault="00C57854"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Grantees will be notified of funding by </w:t>
      </w:r>
      <w:r w:rsidRPr="00C57854">
        <w:rPr>
          <w:rFonts w:ascii="Times New Roman" w:eastAsia="Times New Roman" w:hAnsi="Times New Roman" w:cs="Times New Roman"/>
          <w:kern w:val="0"/>
          <w14:ligatures w14:val="none"/>
        </w:rPr>
        <w:t>June 202</w:t>
      </w:r>
      <w:r w:rsidR="00A86E51">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 xml:space="preserve"> and a </w:t>
      </w:r>
      <w:r w:rsidR="00A86E51" w:rsidRPr="00C57854">
        <w:rPr>
          <w:rFonts w:ascii="Times New Roman" w:eastAsia="Times New Roman" w:hAnsi="Times New Roman" w:cs="Times New Roman"/>
          <w:color w:val="000000"/>
          <w:kern w:val="0"/>
          <w14:ligatures w14:val="none"/>
        </w:rPr>
        <w:t>lunch celebration</w:t>
      </w:r>
      <w:r w:rsidRPr="00C57854">
        <w:rPr>
          <w:rFonts w:ascii="Times New Roman" w:eastAsia="Times New Roman" w:hAnsi="Times New Roman" w:cs="Times New Roman"/>
          <w:color w:val="000000"/>
          <w:kern w:val="0"/>
          <w14:ligatures w14:val="none"/>
        </w:rPr>
        <w:t xml:space="preserve"> will be held summer </w:t>
      </w:r>
      <w:r w:rsidR="00A86E51">
        <w:rPr>
          <w:rFonts w:ascii="Times New Roman" w:eastAsia="Times New Roman" w:hAnsi="Times New Roman" w:cs="Times New Roman"/>
          <w:color w:val="000000"/>
          <w:kern w:val="0"/>
          <w14:ligatures w14:val="none"/>
        </w:rPr>
        <w:t>2026 (date to be determined).</w:t>
      </w:r>
    </w:p>
    <w:p w14:paraId="37D39E35" w14:textId="77777777" w:rsidR="00A86E51" w:rsidRDefault="00A86E51">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76F840A4" w14:textId="3215DE6D" w:rsidR="00A86E51" w:rsidRDefault="00A86E51"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lastRenderedPageBreak/>
        <w:t>Non-Profit Organizations Application</w:t>
      </w:r>
    </w:p>
    <w:p w14:paraId="042AB48D" w14:textId="77777777" w:rsidR="00A86E51" w:rsidRDefault="00A86E51"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b/>
          <w:bCs/>
          <w:color w:val="000000"/>
          <w:kern w:val="0"/>
          <w:sz w:val="36"/>
          <w:szCs w:val="36"/>
          <w14:ligatures w14:val="none"/>
        </w:rPr>
      </w:pPr>
    </w:p>
    <w:p w14:paraId="16FE3E0D" w14:textId="5B048442" w:rsid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 xml:space="preserve">Please be sure your application </w:t>
      </w:r>
      <w:r w:rsidR="00814F38">
        <w:rPr>
          <w:rFonts w:ascii="Times New Roman" w:eastAsia="Times New Roman" w:hAnsi="Times New Roman" w:cs="Times New Roman"/>
          <w:b/>
          <w:bCs/>
          <w:color w:val="000000"/>
          <w:kern w:val="0"/>
          <w:sz w:val="36"/>
          <w:szCs w:val="36"/>
          <w14:ligatures w14:val="none"/>
        </w:rPr>
        <w:t>includes</w:t>
      </w:r>
      <w:r>
        <w:rPr>
          <w:rFonts w:ascii="Times New Roman" w:eastAsia="Times New Roman" w:hAnsi="Times New Roman" w:cs="Times New Roman"/>
          <w:b/>
          <w:bCs/>
          <w:color w:val="000000"/>
          <w:kern w:val="0"/>
          <w:sz w:val="36"/>
          <w:szCs w:val="36"/>
          <w14:ligatures w14:val="none"/>
        </w:rPr>
        <w:t xml:space="preserve"> the following:</w:t>
      </w:r>
    </w:p>
    <w:p w14:paraId="1A5DC1BE" w14:textId="0A8934D0"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a.</w:t>
      </w:r>
      <w:r w:rsidRPr="00A86E51">
        <w:rPr>
          <w:rFonts w:ascii="Times New Roman" w:eastAsia="Times New Roman" w:hAnsi="Times New Roman" w:cs="Times New Roman"/>
          <w:b/>
          <w:bCs/>
          <w:color w:val="000000"/>
          <w:kern w:val="0"/>
          <w:sz w:val="36"/>
          <w:szCs w:val="36"/>
          <w14:ligatures w14:val="none"/>
        </w:rPr>
        <w:tab/>
        <w:t>Copy of most recent operating budget</w:t>
      </w:r>
      <w:r>
        <w:rPr>
          <w:rFonts w:ascii="Times New Roman" w:eastAsia="Times New Roman" w:hAnsi="Times New Roman" w:cs="Times New Roman"/>
          <w:b/>
          <w:bCs/>
          <w:color w:val="000000"/>
          <w:kern w:val="0"/>
          <w:sz w:val="36"/>
          <w:szCs w:val="36"/>
          <w14:ligatures w14:val="none"/>
        </w:rPr>
        <w:t>_____</w:t>
      </w:r>
    </w:p>
    <w:p w14:paraId="19DE5651" w14:textId="2C9E22EC"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b.</w:t>
      </w:r>
      <w:r w:rsidRPr="00A86E51">
        <w:rPr>
          <w:rFonts w:ascii="Times New Roman" w:eastAsia="Times New Roman" w:hAnsi="Times New Roman" w:cs="Times New Roman"/>
          <w:b/>
          <w:bCs/>
          <w:color w:val="000000"/>
          <w:kern w:val="0"/>
          <w:sz w:val="36"/>
          <w:szCs w:val="36"/>
          <w14:ligatures w14:val="none"/>
        </w:rPr>
        <w:tab/>
        <w:t>Copy of IRS Tax Exempt form</w:t>
      </w:r>
      <w:r>
        <w:rPr>
          <w:rFonts w:ascii="Times New Roman" w:eastAsia="Times New Roman" w:hAnsi="Times New Roman" w:cs="Times New Roman"/>
          <w:b/>
          <w:bCs/>
          <w:color w:val="000000"/>
          <w:kern w:val="0"/>
          <w:sz w:val="36"/>
          <w:szCs w:val="36"/>
          <w14:ligatures w14:val="none"/>
        </w:rPr>
        <w:t>_____</w:t>
      </w:r>
    </w:p>
    <w:p w14:paraId="01A20F10" w14:textId="3106608F"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c.</w:t>
      </w:r>
      <w:r w:rsidRPr="00A86E51">
        <w:rPr>
          <w:rFonts w:ascii="Times New Roman" w:eastAsia="Times New Roman" w:hAnsi="Times New Roman" w:cs="Times New Roman"/>
          <w:b/>
          <w:bCs/>
          <w:color w:val="000000"/>
          <w:kern w:val="0"/>
          <w:sz w:val="36"/>
          <w:szCs w:val="36"/>
          <w14:ligatures w14:val="none"/>
        </w:rPr>
        <w:tab/>
        <w:t>Copy of current board</w:t>
      </w:r>
      <w:r>
        <w:rPr>
          <w:rFonts w:ascii="Times New Roman" w:eastAsia="Times New Roman" w:hAnsi="Times New Roman" w:cs="Times New Roman"/>
          <w:b/>
          <w:bCs/>
          <w:color w:val="000000"/>
          <w:kern w:val="0"/>
          <w:sz w:val="36"/>
          <w:szCs w:val="36"/>
          <w14:ligatures w14:val="none"/>
        </w:rPr>
        <w:t>_____</w:t>
      </w:r>
    </w:p>
    <w:p w14:paraId="41287DAD" w14:textId="6F20DB85"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d.</w:t>
      </w:r>
      <w:r w:rsidRPr="00A86E51">
        <w:rPr>
          <w:rFonts w:ascii="Times New Roman" w:eastAsia="Times New Roman" w:hAnsi="Times New Roman" w:cs="Times New Roman"/>
          <w:b/>
          <w:bCs/>
          <w:color w:val="000000"/>
          <w:kern w:val="0"/>
          <w:sz w:val="36"/>
          <w:szCs w:val="36"/>
          <w14:ligatures w14:val="none"/>
        </w:rPr>
        <w:tab/>
        <w:t>Copies of program literature and/or marketing</w:t>
      </w:r>
      <w:r>
        <w:rPr>
          <w:rFonts w:ascii="Times New Roman" w:eastAsia="Times New Roman" w:hAnsi="Times New Roman" w:cs="Times New Roman"/>
          <w:b/>
          <w:bCs/>
          <w:color w:val="000000"/>
          <w:kern w:val="0"/>
          <w:sz w:val="36"/>
          <w:szCs w:val="36"/>
          <w14:ligatures w14:val="none"/>
        </w:rPr>
        <w:t>_____</w:t>
      </w:r>
    </w:p>
    <w:p w14:paraId="0CD6E24D" w14:textId="5C39B06A" w:rsid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e.</w:t>
      </w:r>
      <w:r w:rsidRPr="00A86E51">
        <w:rPr>
          <w:rFonts w:ascii="Times New Roman" w:eastAsia="Times New Roman" w:hAnsi="Times New Roman" w:cs="Times New Roman"/>
          <w:b/>
          <w:bCs/>
          <w:color w:val="000000"/>
          <w:kern w:val="0"/>
          <w:sz w:val="36"/>
          <w:szCs w:val="36"/>
          <w14:ligatures w14:val="none"/>
        </w:rPr>
        <w:tab/>
        <w:t>Completed grant application</w:t>
      </w:r>
      <w:r>
        <w:rPr>
          <w:rFonts w:ascii="Times New Roman" w:eastAsia="Times New Roman" w:hAnsi="Times New Roman" w:cs="Times New Roman"/>
          <w:b/>
          <w:bCs/>
          <w:color w:val="000000"/>
          <w:kern w:val="0"/>
          <w:sz w:val="36"/>
          <w:szCs w:val="36"/>
          <w14:ligatures w14:val="none"/>
        </w:rPr>
        <w:t>______</w:t>
      </w:r>
    </w:p>
    <w:p w14:paraId="0C5C7997" w14:textId="78C68CF1"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f.     Funding summary if you received a grant in 2025_____</w:t>
      </w:r>
    </w:p>
    <w:p w14:paraId="7D460088" w14:textId="77777777" w:rsidR="00A86E51" w:rsidRDefault="00A86E51">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34B4DB0F" w14:textId="20BD5CCB" w:rsidR="00C57854" w:rsidRPr="00C57854" w:rsidRDefault="00C57854"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p>
    <w:p w14:paraId="19449C3A" w14:textId="025AB041" w:rsidR="00C57854" w:rsidRPr="00C57854" w:rsidRDefault="00C57854" w:rsidP="00C57854">
      <w:pPr>
        <w:widowControl w:val="0"/>
        <w:numPr>
          <w:ilvl w:val="0"/>
          <w:numId w:val="2"/>
        </w:numPr>
        <w:pBdr>
          <w:top w:val="nil"/>
          <w:left w:val="nil"/>
          <w:bottom w:val="nil"/>
          <w:right w:val="nil"/>
          <w:between w:val="nil"/>
        </w:pBdr>
        <w:tabs>
          <w:tab w:val="left" w:pos="400"/>
        </w:tabs>
        <w:spacing w:before="79"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NAME OF ORGANIZATION:</w:t>
      </w:r>
    </w:p>
    <w:p w14:paraId="782A255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E8B895"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11FDE467" w14:textId="77777777" w:rsidR="00C57854" w:rsidRPr="00C57854" w:rsidRDefault="00C57854" w:rsidP="00C57854">
      <w:pPr>
        <w:widowControl w:val="0"/>
        <w:numPr>
          <w:ilvl w:val="0"/>
          <w:numId w:val="2"/>
        </w:numPr>
        <w:pBdr>
          <w:top w:val="nil"/>
          <w:left w:val="nil"/>
          <w:bottom w:val="nil"/>
          <w:right w:val="nil"/>
          <w:between w:val="nil"/>
        </w:pBdr>
        <w:tabs>
          <w:tab w:val="left" w:pos="400"/>
        </w:tabs>
        <w:spacing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PROJECT:</w:t>
      </w:r>
    </w:p>
    <w:p w14:paraId="543006B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17E0593" w14:textId="77777777" w:rsidR="00C57854" w:rsidRPr="00C57854" w:rsidRDefault="00C57854" w:rsidP="00C57854">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6AA8BE9A" w14:textId="77777777" w:rsidR="00C57854" w:rsidRPr="00C57854" w:rsidRDefault="00C57854" w:rsidP="00C57854">
      <w:pPr>
        <w:widowControl w:val="0"/>
        <w:numPr>
          <w:ilvl w:val="0"/>
          <w:numId w:val="2"/>
        </w:numPr>
        <w:pBdr>
          <w:top w:val="nil"/>
          <w:left w:val="nil"/>
          <w:bottom w:val="nil"/>
          <w:right w:val="nil"/>
          <w:between w:val="nil"/>
        </w:pBdr>
        <w:tabs>
          <w:tab w:val="left" w:pos="400"/>
        </w:tabs>
        <w:spacing w:before="1"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PERSON COMPLETING THE APPLICATION:</w:t>
      </w:r>
    </w:p>
    <w:p w14:paraId="66A510D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5848583"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2802D845" w14:textId="77777777" w:rsidR="00C57854" w:rsidRPr="00C57854" w:rsidRDefault="00C57854" w:rsidP="00C57854">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4: NAME OF PROJECT DIRECTOR (IF DIFFERENT):</w:t>
      </w:r>
    </w:p>
    <w:p w14:paraId="102F953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C7B9FF8" w14:textId="77777777" w:rsidR="00C57854" w:rsidRPr="00C57854" w:rsidRDefault="00C57854" w:rsidP="00C57854">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7DB4A9C8" w14:textId="77777777" w:rsidR="00C57854" w:rsidRPr="00C57854" w:rsidRDefault="00C57854" w:rsidP="00C57854">
      <w:pPr>
        <w:widowControl w:val="0"/>
        <w:spacing w:before="1"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5: MAILING ADDRESS:</w:t>
      </w:r>
    </w:p>
    <w:p w14:paraId="16E262C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5F54A23"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2E29D744" w14:textId="2DE31517" w:rsidR="00C57854" w:rsidRPr="00C57854" w:rsidRDefault="00C57854" w:rsidP="00C57854">
      <w:pPr>
        <w:widowControl w:val="0"/>
        <w:tabs>
          <w:tab w:val="left" w:pos="3700"/>
        </w:tabs>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6: TELEPHONE</w:t>
      </w:r>
      <w:r w:rsidR="004C6FCC">
        <w:rPr>
          <w:rFonts w:ascii="Times New Roman" w:eastAsia="Times New Roman" w:hAnsi="Times New Roman" w:cs="Times New Roman"/>
          <w:kern w:val="0"/>
          <w14:ligatures w14:val="none"/>
        </w:rPr>
        <w:t>:</w:t>
      </w:r>
      <w:r w:rsidRPr="00C57854">
        <w:rPr>
          <w:rFonts w:ascii="Times New Roman" w:eastAsia="Times New Roman" w:hAnsi="Times New Roman" w:cs="Times New Roman"/>
          <w:kern w:val="0"/>
          <w14:ligatures w14:val="none"/>
        </w:rPr>
        <w:tab/>
        <w:t>EMAIL:</w:t>
      </w:r>
    </w:p>
    <w:p w14:paraId="6B3CBFD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4981989"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2A185771" w14:textId="62DF8F83" w:rsidR="00C57854" w:rsidRPr="00C57854" w:rsidRDefault="004C6FCC" w:rsidP="00C57854">
      <w:pPr>
        <w:widowControl w:val="0"/>
        <w:spacing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C57854" w:rsidRPr="00C57854">
        <w:rPr>
          <w:rFonts w:ascii="Times New Roman" w:eastAsia="Times New Roman" w:hAnsi="Times New Roman" w:cs="Times New Roman"/>
          <w:kern w:val="0"/>
          <w14:ligatures w14:val="none"/>
        </w:rPr>
        <w:t>: IF NON-PROFIT ORGANIZATION, TAX EXEMPT NUMBER:</w:t>
      </w:r>
    </w:p>
    <w:p w14:paraId="02DF462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92C6D8" w14:textId="77777777" w:rsidR="00C57854" w:rsidRPr="00C57854" w:rsidRDefault="00C57854" w:rsidP="00C57854">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7BE3184C" w14:textId="2AD85A82" w:rsidR="00C57854" w:rsidRPr="00C57854" w:rsidRDefault="004C6FCC" w:rsidP="00C57854">
      <w:pPr>
        <w:widowControl w:val="0"/>
        <w:spacing w:before="1"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C57854" w:rsidRPr="00C57854">
        <w:rPr>
          <w:rFonts w:ascii="Times New Roman" w:eastAsia="Times New Roman" w:hAnsi="Times New Roman" w:cs="Times New Roman"/>
          <w:kern w:val="0"/>
          <w14:ligatures w14:val="none"/>
        </w:rPr>
        <w:t>: AMOUNT BEING REQUESTED (LIMIT OF $2000):</w:t>
      </w:r>
    </w:p>
    <w:p w14:paraId="5228058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46A12CB"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545FD966" w14:textId="70093FD7" w:rsidR="00C57854" w:rsidRPr="00C57854" w:rsidRDefault="004C6FCC" w:rsidP="00C57854">
      <w:pPr>
        <w:widowControl w:val="0"/>
        <w:spacing w:after="0" w:line="240" w:lineRule="auto"/>
        <w:ind w:left="100"/>
        <w:rPr>
          <w:rFonts w:ascii="Times New Roman" w:eastAsia="Times New Roman" w:hAnsi="Times New Roman" w:cs="Times New Roman"/>
          <w:b/>
          <w:bCs/>
          <w:kern w:val="0"/>
          <w14:ligatures w14:val="none"/>
        </w:rPr>
        <w:sectPr w:rsidR="00C57854" w:rsidRPr="00C57854" w:rsidSect="00C57854">
          <w:pgSz w:w="12240" w:h="15840"/>
          <w:pgMar w:top="1360" w:right="1380" w:bottom="280" w:left="1340" w:header="360" w:footer="360" w:gutter="0"/>
          <w:cols w:space="720"/>
        </w:sectPr>
      </w:pPr>
      <w:r>
        <w:rPr>
          <w:rFonts w:ascii="Times New Roman" w:eastAsia="Times New Roman" w:hAnsi="Times New Roman" w:cs="Times New Roman"/>
          <w:b/>
          <w:bCs/>
          <w:kern w:val="0"/>
          <w14:ligatures w14:val="none"/>
        </w:rPr>
        <w:t>9</w:t>
      </w:r>
      <w:r w:rsidR="00C57854" w:rsidRPr="00C57854">
        <w:rPr>
          <w:rFonts w:ascii="Times New Roman" w:eastAsia="Times New Roman" w:hAnsi="Times New Roman" w:cs="Times New Roman"/>
          <w:b/>
          <w:bCs/>
          <w:kern w:val="0"/>
          <w14:ligatures w14:val="none"/>
        </w:rPr>
        <w:t xml:space="preserve">: DID YOU RECEIVE FUNDING IN 2025 FROM CCHD (IF YES, PLEASE INCLUDE </w:t>
      </w:r>
      <w:r w:rsidR="00A86E51" w:rsidRPr="00A86E51">
        <w:rPr>
          <w:rFonts w:ascii="Times New Roman" w:eastAsia="Times New Roman" w:hAnsi="Times New Roman" w:cs="Times New Roman"/>
          <w:b/>
          <w:bCs/>
          <w:kern w:val="0"/>
          <w14:ligatures w14:val="none"/>
        </w:rPr>
        <w:t xml:space="preserve">A </w:t>
      </w:r>
      <w:r w:rsidR="00C57854" w:rsidRPr="00C57854">
        <w:rPr>
          <w:rFonts w:ascii="Times New Roman" w:eastAsia="Times New Roman" w:hAnsi="Times New Roman" w:cs="Times New Roman"/>
          <w:b/>
          <w:bCs/>
          <w:kern w:val="0"/>
          <w14:ligatures w14:val="none"/>
        </w:rPr>
        <w:t>FUNDING SUMMARY, APPLICATIONS WITHOUT THIS SUMMARY WILL NOT BE CONSIDERED):</w:t>
      </w:r>
    </w:p>
    <w:p w14:paraId="7C240E38" w14:textId="77777777" w:rsidR="00C57854" w:rsidRPr="00C57854" w:rsidRDefault="00C57854" w:rsidP="00C57854">
      <w:pPr>
        <w:widowControl w:val="0"/>
        <w:spacing w:before="60" w:after="0" w:line="240" w:lineRule="auto"/>
        <w:ind w:left="100" w:firstLine="100"/>
        <w:outlineLvl w:val="1"/>
        <w:rPr>
          <w:rFonts w:ascii="Times New Roman" w:eastAsia="Times New Roman" w:hAnsi="Times New Roman" w:cs="Times New Roman"/>
          <w:b/>
          <w:kern w:val="0"/>
          <w:sz w:val="28"/>
          <w:szCs w:val="28"/>
          <w14:ligatures w14:val="none"/>
        </w:rPr>
      </w:pPr>
      <w:r w:rsidRPr="00C57854">
        <w:rPr>
          <w:rFonts w:ascii="Times New Roman" w:eastAsia="Times New Roman" w:hAnsi="Times New Roman" w:cs="Times New Roman"/>
          <w:b/>
          <w:kern w:val="0"/>
          <w:sz w:val="28"/>
          <w:szCs w:val="28"/>
          <w14:ligatures w14:val="none"/>
        </w:rPr>
        <w:lastRenderedPageBreak/>
        <w:t>Non-Profit Organizations</w:t>
      </w:r>
    </w:p>
    <w:p w14:paraId="0E42775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sz w:val="28"/>
          <w:szCs w:val="28"/>
          <w14:ligatures w14:val="none"/>
        </w:rPr>
      </w:pPr>
    </w:p>
    <w:p w14:paraId="26E88418" w14:textId="77777777" w:rsidR="00C57854" w:rsidRPr="00C57854" w:rsidRDefault="00C57854" w:rsidP="00C57854">
      <w:pPr>
        <w:widowControl w:val="0"/>
        <w:pBdr>
          <w:top w:val="nil"/>
          <w:left w:val="nil"/>
          <w:bottom w:val="nil"/>
          <w:right w:val="nil"/>
          <w:between w:val="nil"/>
        </w:pBdr>
        <w:spacing w:before="48" w:after="0" w:line="240" w:lineRule="auto"/>
        <w:rPr>
          <w:rFonts w:ascii="Times New Roman" w:eastAsia="Times New Roman" w:hAnsi="Times New Roman" w:cs="Times New Roman"/>
          <w:b/>
          <w:color w:val="000000"/>
          <w:kern w:val="0"/>
          <w:sz w:val="28"/>
          <w:szCs w:val="28"/>
          <w14:ligatures w14:val="none"/>
        </w:rPr>
      </w:pPr>
    </w:p>
    <w:p w14:paraId="4120577F" w14:textId="77777777"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describe in detail the program that you are requesting funding for:</w:t>
      </w:r>
    </w:p>
    <w:p w14:paraId="10C987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E64822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0E0FBA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222794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F93633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4515D2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6FF29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927800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B66F45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7B8941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F16BC3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3FF6E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EEFE318" w14:textId="77777777" w:rsidR="00C57854" w:rsidRPr="00C57854" w:rsidRDefault="00C57854" w:rsidP="00C57854">
      <w:pPr>
        <w:widowControl w:val="0"/>
        <w:pBdr>
          <w:top w:val="nil"/>
          <w:left w:val="nil"/>
          <w:bottom w:val="nil"/>
          <w:right w:val="nil"/>
          <w:between w:val="nil"/>
        </w:pBdr>
        <w:spacing w:before="161" w:after="0" w:line="240" w:lineRule="auto"/>
        <w:rPr>
          <w:rFonts w:ascii="Times New Roman" w:eastAsia="Times New Roman" w:hAnsi="Times New Roman" w:cs="Times New Roman"/>
          <w:color w:val="000000"/>
          <w:kern w:val="0"/>
          <w14:ligatures w14:val="none"/>
        </w:rPr>
      </w:pPr>
    </w:p>
    <w:p w14:paraId="33E7EE21" w14:textId="564E2981"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example of the </w:t>
      </w:r>
      <w:r w:rsidR="00A86E51">
        <w:rPr>
          <w:rFonts w:ascii="Times New Roman" w:eastAsia="Times New Roman" w:hAnsi="Times New Roman" w:cs="Times New Roman"/>
          <w:color w:val="000000"/>
          <w:kern w:val="0"/>
          <w14:ligatures w14:val="none"/>
        </w:rPr>
        <w:t>issues</w:t>
      </w:r>
      <w:r w:rsidRPr="00C57854">
        <w:rPr>
          <w:rFonts w:ascii="Times New Roman" w:eastAsia="Times New Roman" w:hAnsi="Times New Roman" w:cs="Times New Roman"/>
          <w:color w:val="000000"/>
          <w:kern w:val="0"/>
          <w14:ligatures w14:val="none"/>
        </w:rPr>
        <w:t xml:space="preserve"> that your organization is addressing and why this work is necessary to your local community:</w:t>
      </w:r>
    </w:p>
    <w:p w14:paraId="63A73CB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1D1BC7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389FC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555D6F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92423B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79D0A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E45AB7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1CF110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CD008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9908DE" w14:textId="77777777" w:rsidR="00C57854" w:rsidRPr="00C57854" w:rsidRDefault="00C57854" w:rsidP="00C57854">
      <w:pPr>
        <w:widowControl w:val="0"/>
        <w:pBdr>
          <w:top w:val="nil"/>
          <w:left w:val="nil"/>
          <w:bottom w:val="nil"/>
          <w:right w:val="nil"/>
          <w:between w:val="nil"/>
        </w:pBdr>
        <w:spacing w:before="171" w:after="0" w:line="240" w:lineRule="auto"/>
        <w:rPr>
          <w:rFonts w:ascii="Times New Roman" w:eastAsia="Times New Roman" w:hAnsi="Times New Roman" w:cs="Times New Roman"/>
          <w:color w:val="000000"/>
          <w:kern w:val="0"/>
          <w14:ligatures w14:val="none"/>
        </w:rPr>
      </w:pPr>
    </w:p>
    <w:p w14:paraId="37F5E25F" w14:textId="54CBBD28"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Which of the Seven Corporal Works of Mercy </w:t>
      </w:r>
      <w:r w:rsidR="00A86E51">
        <w:rPr>
          <w:rFonts w:ascii="Times New Roman" w:eastAsia="Times New Roman" w:hAnsi="Times New Roman" w:cs="Times New Roman"/>
          <w:color w:val="000000"/>
          <w:kern w:val="0"/>
          <w14:ligatures w14:val="none"/>
        </w:rPr>
        <w:t>is your projected engaged with</w:t>
      </w:r>
      <w:r w:rsidRPr="00C57854">
        <w:rPr>
          <w:rFonts w:ascii="Times New Roman" w:eastAsia="Times New Roman" w:hAnsi="Times New Roman" w:cs="Times New Roman"/>
          <w:color w:val="000000"/>
          <w:kern w:val="0"/>
          <w14:ligatures w14:val="none"/>
        </w:rPr>
        <w:t xml:space="preserve"> and how do you affect change in this area:</w:t>
      </w:r>
    </w:p>
    <w:p w14:paraId="6EFA396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0798EB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265026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1945C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C9633B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94AC03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3BC8B1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30E965" w14:textId="77777777" w:rsidR="00C57854" w:rsidRPr="00C57854" w:rsidRDefault="00C57854" w:rsidP="00C57854">
      <w:pPr>
        <w:widowControl w:val="0"/>
        <w:pBdr>
          <w:top w:val="nil"/>
          <w:left w:val="nil"/>
          <w:bottom w:val="nil"/>
          <w:right w:val="nil"/>
          <w:between w:val="nil"/>
        </w:pBdr>
        <w:spacing w:before="240" w:after="0" w:line="240" w:lineRule="auto"/>
        <w:rPr>
          <w:rFonts w:ascii="Times New Roman" w:eastAsia="Times New Roman" w:hAnsi="Times New Roman" w:cs="Times New Roman"/>
          <w:color w:val="000000"/>
          <w:kern w:val="0"/>
          <w14:ligatures w14:val="none"/>
        </w:rPr>
      </w:pPr>
    </w:p>
    <w:p w14:paraId="06767AB9" w14:textId="2A05ED2D"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r w:rsidRPr="00C57854">
        <w:rPr>
          <w:rFonts w:ascii="Times New Roman" w:eastAsia="Times New Roman" w:hAnsi="Times New Roman" w:cs="Times New Roman"/>
          <w:color w:val="000000"/>
          <w:kern w:val="0"/>
          <w14:ligatures w14:val="none"/>
        </w:rPr>
        <w:t xml:space="preserve">How </w:t>
      </w:r>
      <w:r w:rsidR="00062A44">
        <w:rPr>
          <w:rFonts w:ascii="Times New Roman" w:eastAsia="Times New Roman" w:hAnsi="Times New Roman" w:cs="Times New Roman"/>
          <w:color w:val="000000"/>
          <w:kern w:val="0"/>
          <w14:ligatures w14:val="none"/>
        </w:rPr>
        <w:t>is your mission aligned with Catholic Social Teaching</w:t>
      </w:r>
      <w:r w:rsidRPr="00C57854">
        <w:rPr>
          <w:rFonts w:ascii="Times New Roman" w:eastAsia="Times New Roman" w:hAnsi="Times New Roman" w:cs="Times New Roman"/>
          <w:color w:val="000000"/>
          <w:kern w:val="0"/>
          <w14:ligatures w14:val="none"/>
        </w:rPr>
        <w:t>:</w:t>
      </w:r>
    </w:p>
    <w:p w14:paraId="0A4EB313" w14:textId="77777777" w:rsidR="00C57854" w:rsidRPr="00C57854" w:rsidRDefault="00C57854" w:rsidP="00C57854">
      <w:pPr>
        <w:widowControl w:val="0"/>
        <w:pBdr>
          <w:top w:val="nil"/>
          <w:left w:val="nil"/>
          <w:bottom w:val="nil"/>
          <w:right w:val="nil"/>
          <w:between w:val="nil"/>
        </w:pBdr>
        <w:spacing w:before="79"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What specific needs will be addressed with funding from CCHD:</w:t>
      </w:r>
    </w:p>
    <w:p w14:paraId="08389C4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ED0768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E604CC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F6EA2A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26275C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64DF5A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7D568F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12810F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920842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7B195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087455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07CF42D" w14:textId="77777777" w:rsidR="00C57854" w:rsidRPr="00C57854" w:rsidRDefault="00C57854" w:rsidP="00C57854">
      <w:pPr>
        <w:widowControl w:val="0"/>
        <w:pBdr>
          <w:top w:val="nil"/>
          <w:left w:val="nil"/>
          <w:bottom w:val="nil"/>
          <w:right w:val="nil"/>
          <w:between w:val="nil"/>
        </w:pBdr>
        <w:spacing w:before="75" w:after="0" w:line="240" w:lineRule="auto"/>
        <w:rPr>
          <w:rFonts w:ascii="Times New Roman" w:eastAsia="Times New Roman" w:hAnsi="Times New Roman" w:cs="Times New Roman"/>
          <w:color w:val="000000"/>
          <w:kern w:val="0"/>
          <w14:ligatures w14:val="none"/>
        </w:rPr>
      </w:pPr>
    </w:p>
    <w:p w14:paraId="74B031B2" w14:textId="36954D4E"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example of how your community is engaged </w:t>
      </w:r>
      <w:r w:rsidR="00062A44">
        <w:rPr>
          <w:rFonts w:ascii="Times New Roman" w:eastAsia="Times New Roman" w:hAnsi="Times New Roman" w:cs="Times New Roman"/>
          <w:color w:val="000000"/>
          <w:kern w:val="0"/>
          <w14:ligatures w14:val="none"/>
        </w:rPr>
        <w:t>with</w:t>
      </w:r>
      <w:r w:rsidRPr="00C57854">
        <w:rPr>
          <w:rFonts w:ascii="Times New Roman" w:eastAsia="Times New Roman" w:hAnsi="Times New Roman" w:cs="Times New Roman"/>
          <w:color w:val="000000"/>
          <w:kern w:val="0"/>
          <w14:ligatures w14:val="none"/>
        </w:rPr>
        <w:t xml:space="preserve"> your work and shows its support </w:t>
      </w:r>
      <w:r w:rsidR="00FA11E7" w:rsidRPr="00C57854">
        <w:rPr>
          <w:rFonts w:ascii="Times New Roman" w:eastAsia="Times New Roman" w:hAnsi="Times New Roman" w:cs="Times New Roman"/>
          <w:color w:val="000000"/>
          <w:kern w:val="0"/>
          <w14:ligatures w14:val="none"/>
        </w:rPr>
        <w:t>for</w:t>
      </w:r>
      <w:r w:rsidRPr="00C57854">
        <w:rPr>
          <w:rFonts w:ascii="Times New Roman" w:eastAsia="Times New Roman" w:hAnsi="Times New Roman" w:cs="Times New Roman"/>
          <w:color w:val="000000"/>
          <w:kern w:val="0"/>
          <w14:ligatures w14:val="none"/>
        </w:rPr>
        <w:t xml:space="preserve"> your work:</w:t>
      </w:r>
    </w:p>
    <w:p w14:paraId="266F61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9F1560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7DCBE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703CE0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802F6F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C8820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B31E1E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3B4F33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FE3BF6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32A94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59436D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207FB12" w14:textId="77777777" w:rsidR="00C57854" w:rsidRPr="00C57854" w:rsidRDefault="00C57854" w:rsidP="00C57854">
      <w:pPr>
        <w:widowControl w:val="0"/>
        <w:pBdr>
          <w:top w:val="nil"/>
          <w:left w:val="nil"/>
          <w:bottom w:val="nil"/>
          <w:right w:val="nil"/>
          <w:between w:val="nil"/>
        </w:pBdr>
        <w:spacing w:before="74" w:after="0" w:line="240" w:lineRule="auto"/>
        <w:rPr>
          <w:rFonts w:ascii="Times New Roman" w:eastAsia="Times New Roman" w:hAnsi="Times New Roman" w:cs="Times New Roman"/>
          <w:color w:val="000000"/>
          <w:kern w:val="0"/>
          <w14:ligatures w14:val="none"/>
        </w:rPr>
      </w:pPr>
    </w:p>
    <w:p w14:paraId="0737A0C8" w14:textId="77777777" w:rsidR="00C57854" w:rsidRPr="00C57854" w:rsidRDefault="00C57854" w:rsidP="00C57854">
      <w:pPr>
        <w:widowControl w:val="0"/>
        <w:pBdr>
          <w:top w:val="nil"/>
          <w:left w:val="nil"/>
          <w:bottom w:val="nil"/>
          <w:right w:val="nil"/>
          <w:between w:val="nil"/>
        </w:pBdr>
        <w:spacing w:before="1"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how those you are serving, also have a voice within your organization that has a direct impact on the direction of your work:</w:t>
      </w:r>
    </w:p>
    <w:p w14:paraId="7C1FD7D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CA788D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23990D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77A31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9B8685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288D52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665644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AC4B2F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7135A6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C8091CA" w14:textId="77777777" w:rsidR="00C57854" w:rsidRPr="00C57854" w:rsidRDefault="00C57854" w:rsidP="00C57854">
      <w:pPr>
        <w:widowControl w:val="0"/>
        <w:pBdr>
          <w:top w:val="nil"/>
          <w:left w:val="nil"/>
          <w:bottom w:val="nil"/>
          <w:right w:val="nil"/>
          <w:between w:val="nil"/>
        </w:pBdr>
        <w:spacing w:before="148" w:after="0" w:line="240" w:lineRule="auto"/>
        <w:rPr>
          <w:rFonts w:ascii="Times New Roman" w:eastAsia="Times New Roman" w:hAnsi="Times New Roman" w:cs="Times New Roman"/>
          <w:color w:val="000000"/>
          <w:kern w:val="0"/>
          <w14:ligatures w14:val="none"/>
        </w:rPr>
      </w:pPr>
    </w:p>
    <w:p w14:paraId="5B65C0D5" w14:textId="5CCB1403"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specific example of how </w:t>
      </w:r>
      <w:r w:rsidR="00062A44">
        <w:rPr>
          <w:rFonts w:ascii="Times New Roman" w:eastAsia="Times New Roman" w:hAnsi="Times New Roman" w:cs="Times New Roman"/>
          <w:color w:val="000000"/>
          <w:kern w:val="0"/>
          <w14:ligatures w14:val="none"/>
        </w:rPr>
        <w:t xml:space="preserve">collaboration with the community is </w:t>
      </w:r>
      <w:r w:rsidRPr="00C57854">
        <w:rPr>
          <w:rFonts w:ascii="Times New Roman" w:eastAsia="Times New Roman" w:hAnsi="Times New Roman" w:cs="Times New Roman"/>
          <w:color w:val="000000"/>
          <w:kern w:val="0"/>
          <w14:ligatures w14:val="none"/>
        </w:rPr>
        <w:t>address</w:t>
      </w:r>
      <w:r w:rsidR="00062A44">
        <w:rPr>
          <w:rFonts w:ascii="Times New Roman" w:eastAsia="Times New Roman" w:hAnsi="Times New Roman" w:cs="Times New Roman"/>
          <w:color w:val="000000"/>
          <w:kern w:val="0"/>
          <w14:ligatures w14:val="none"/>
        </w:rPr>
        <w:t>ing</w:t>
      </w:r>
      <w:r w:rsidRPr="00C57854">
        <w:rPr>
          <w:rFonts w:ascii="Times New Roman" w:eastAsia="Times New Roman" w:hAnsi="Times New Roman" w:cs="Times New Roman"/>
          <w:color w:val="000000"/>
          <w:kern w:val="0"/>
          <w14:ligatures w14:val="none"/>
        </w:rPr>
        <w:t xml:space="preserve"> root causes of poverty, discrimination, and other systemic needs:</w:t>
      </w:r>
    </w:p>
    <w:p w14:paraId="69A38C09"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42401B3F"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06221E5"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FBB1825"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079A2800"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FFD3256" w14:textId="42AEC596" w:rsidR="00062A44" w:rsidRDefault="00062A4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45DEE7F4" w14:textId="77777777" w:rsidR="00062A44" w:rsidRDefault="00062A4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1DF10739" w14:textId="4B30155B" w:rsidR="00062A44" w:rsidRDefault="00062A4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2F67F771" w14:textId="0781A3DA" w:rsidR="00C57854" w:rsidRDefault="00062A44" w:rsidP="00062A4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Funding  for programs this past year has been challenging for many organizations.    How has your organization tackled this to ensure that the vital work you are doing has the resources available to continue?  What has been the biggest challenge in this area that you have had to overcome</w:t>
      </w:r>
      <w:r w:rsidR="00BF0C0F">
        <w:rPr>
          <w:rFonts w:ascii="Times New Roman" w:eastAsia="Times New Roman" w:hAnsi="Times New Roman" w:cs="Times New Roman"/>
          <w:color w:val="000000"/>
          <w:kern w:val="0"/>
          <w14:ligatures w14:val="none"/>
        </w:rPr>
        <w:t xml:space="preserve"> and how have you done that</w:t>
      </w:r>
      <w:r>
        <w:rPr>
          <w:rFonts w:ascii="Times New Roman" w:eastAsia="Times New Roman" w:hAnsi="Times New Roman" w:cs="Times New Roman"/>
          <w:color w:val="000000"/>
          <w:kern w:val="0"/>
          <w14:ligatures w14:val="none"/>
        </w:rPr>
        <w:t>:</w:t>
      </w:r>
    </w:p>
    <w:p w14:paraId="23D7B190" w14:textId="77777777" w:rsidR="00BF0C0F" w:rsidRDefault="00BF0C0F" w:rsidP="00062A44">
      <w:pPr>
        <w:rPr>
          <w:rFonts w:ascii="Times New Roman" w:eastAsia="Times New Roman" w:hAnsi="Times New Roman" w:cs="Times New Roman"/>
          <w:color w:val="000000"/>
          <w:kern w:val="0"/>
          <w14:ligatures w14:val="none"/>
        </w:rPr>
      </w:pPr>
    </w:p>
    <w:p w14:paraId="005AA219" w14:textId="77777777" w:rsidR="00BF0C0F" w:rsidRDefault="00BF0C0F" w:rsidP="00062A44">
      <w:pPr>
        <w:rPr>
          <w:rFonts w:ascii="Times New Roman" w:eastAsia="Times New Roman" w:hAnsi="Times New Roman" w:cs="Times New Roman"/>
          <w:color w:val="000000"/>
          <w:kern w:val="0"/>
          <w14:ligatures w14:val="none"/>
        </w:rPr>
      </w:pPr>
    </w:p>
    <w:p w14:paraId="71436AAE" w14:textId="77777777" w:rsidR="00BF0C0F" w:rsidRDefault="00BF0C0F" w:rsidP="00062A44">
      <w:pPr>
        <w:rPr>
          <w:rFonts w:ascii="Times New Roman" w:eastAsia="Times New Roman" w:hAnsi="Times New Roman" w:cs="Times New Roman"/>
          <w:color w:val="000000"/>
          <w:kern w:val="0"/>
          <w14:ligatures w14:val="none"/>
        </w:rPr>
      </w:pPr>
    </w:p>
    <w:p w14:paraId="07F33D12" w14:textId="77777777" w:rsidR="00BF0C0F" w:rsidRDefault="00BF0C0F" w:rsidP="00062A44">
      <w:pPr>
        <w:rPr>
          <w:rFonts w:ascii="Times New Roman" w:eastAsia="Times New Roman" w:hAnsi="Times New Roman" w:cs="Times New Roman"/>
          <w:color w:val="000000"/>
          <w:kern w:val="0"/>
          <w14:ligatures w14:val="none"/>
        </w:rPr>
      </w:pPr>
    </w:p>
    <w:p w14:paraId="0D8E20F9" w14:textId="77777777" w:rsidR="00BF0C0F" w:rsidRDefault="00BF0C0F" w:rsidP="00062A44">
      <w:pPr>
        <w:rPr>
          <w:rFonts w:ascii="Times New Roman" w:eastAsia="Times New Roman" w:hAnsi="Times New Roman" w:cs="Times New Roman"/>
          <w:color w:val="000000"/>
          <w:kern w:val="0"/>
          <w14:ligatures w14:val="none"/>
        </w:rPr>
      </w:pPr>
    </w:p>
    <w:p w14:paraId="76687709" w14:textId="1377A81B" w:rsidR="00BF0C0F" w:rsidRPr="00C57854" w:rsidRDefault="00BF0C0F" w:rsidP="00BF0C0F">
      <w:pPr>
        <w:rPr>
          <w:rFonts w:ascii="Times New Roman" w:eastAsia="Aptos" w:hAnsi="Times New Roman" w:cs="Times New Roman"/>
        </w:rPr>
      </w:pPr>
      <w:r>
        <w:rPr>
          <w:rFonts w:ascii="Times New Roman" w:eastAsia="Aptos" w:hAnsi="Times New Roman" w:cs="Times New Roman"/>
          <w:i/>
          <w:iCs/>
        </w:rPr>
        <w:t>In Pope Leo XIV’s Apostolic Exhortation Dilexi Te, he shares that Pope Francis recalled “our response to the challenges posed by contemporary migration can be summed up in four verbs: welcome, protect, promote, and integrate.  Yet these verbs do not apply only to migrants and refugees.  They describe the Church’s mission to all those living in the existential peripheries, who need to be welcomed, protected, promoted, and integrated”.  He later writes of St. Teresa of Calcutta who proclaimed “We are wanting to proclaim the good news to the poor that God loves them, that we love them, that they are somebody to us, that they too have been created by the same loving hand of God, to love and to be loved.  Our poor people are great people, are very loveable people, they do not need our pity and sympathy, they need our understanding love.  They need our respect; they need that we treat them with dignity”.</w:t>
      </w:r>
    </w:p>
    <w:p w14:paraId="20AB9320" w14:textId="7078D957" w:rsidR="00BF0C0F" w:rsidRDefault="00BF0C0F" w:rsidP="00BF0C0F">
      <w:pPr>
        <w:rPr>
          <w:rFonts w:ascii="Times New Roman" w:eastAsia="Aptos" w:hAnsi="Times New Roman" w:cs="Times New Roman"/>
        </w:rPr>
      </w:pPr>
      <w:r w:rsidRPr="00C57854">
        <w:rPr>
          <w:rFonts w:ascii="Times New Roman" w:eastAsia="Aptos" w:hAnsi="Times New Roman" w:cs="Times New Roman"/>
        </w:rPr>
        <w:t xml:space="preserve">- Pope </w:t>
      </w:r>
      <w:r>
        <w:rPr>
          <w:rFonts w:ascii="Times New Roman" w:eastAsia="Aptos" w:hAnsi="Times New Roman" w:cs="Times New Roman"/>
        </w:rPr>
        <w:t>Leo XIV Apostolic Exhortation Dilexi Te</w:t>
      </w:r>
    </w:p>
    <w:p w14:paraId="7137FA07" w14:textId="77777777" w:rsidR="00BF0C0F" w:rsidRPr="00C57854" w:rsidRDefault="00BF0C0F" w:rsidP="00BF0C0F">
      <w:pPr>
        <w:rPr>
          <w:rFonts w:ascii="Times New Roman" w:eastAsia="Aptos" w:hAnsi="Times New Roman" w:cs="Times New Roman"/>
          <w:b/>
          <w:bCs/>
        </w:rPr>
      </w:pPr>
    </w:p>
    <w:p w14:paraId="0B7FE2B8" w14:textId="77777777" w:rsidR="00BF0C0F" w:rsidRPr="00C57854" w:rsidRDefault="00BF0C0F" w:rsidP="00BF0C0F">
      <w:pPr>
        <w:rPr>
          <w:rFonts w:ascii="Times New Roman" w:eastAsia="Aptos" w:hAnsi="Times New Roman" w:cs="Times New Roman"/>
        </w:rPr>
      </w:pPr>
      <w:r w:rsidRPr="00C57854">
        <w:rPr>
          <w:rFonts w:ascii="Times New Roman" w:eastAsia="Aptos" w:hAnsi="Times New Roman" w:cs="Times New Roman"/>
          <w:b/>
          <w:bCs/>
        </w:rPr>
        <w:t xml:space="preserve">All applicants, thinking about Pope </w:t>
      </w:r>
      <w:r>
        <w:rPr>
          <w:rFonts w:ascii="Times New Roman" w:eastAsia="Aptos" w:hAnsi="Times New Roman" w:cs="Times New Roman"/>
          <w:b/>
          <w:bCs/>
        </w:rPr>
        <w:t>Leo’s</w:t>
      </w:r>
      <w:r w:rsidRPr="00C57854">
        <w:rPr>
          <w:rFonts w:ascii="Times New Roman" w:eastAsia="Aptos" w:hAnsi="Times New Roman" w:cs="Times New Roman"/>
          <w:b/>
          <w:bCs/>
        </w:rPr>
        <w:t xml:space="preserve"> message above, please answer the following question:</w:t>
      </w:r>
    </w:p>
    <w:p w14:paraId="44297034" w14:textId="77777777" w:rsidR="00BF0C0F" w:rsidRPr="00C57854" w:rsidRDefault="00BF0C0F" w:rsidP="00BF0C0F">
      <w:pPr>
        <w:rPr>
          <w:rFonts w:ascii="Times New Roman" w:eastAsia="Aptos" w:hAnsi="Times New Roman" w:cs="Times New Roman"/>
        </w:rPr>
      </w:pPr>
      <w:r>
        <w:rPr>
          <w:rFonts w:ascii="Times New Roman" w:eastAsia="Aptos" w:hAnsi="Times New Roman" w:cs="Times New Roman"/>
        </w:rPr>
        <w:t xml:space="preserve">How does your organization “welcome, protect, promote, and integrate” those you serve?  In what ways, is your work a reflection of this reminder from Pope Leo, Pope Francis, and St. Teresa of Calcutta that “Every human being is a child of God!” and “We ourselves need to see and then to enable others to see (those we serve) are brothers and sisters to be welcomed, respected, and loved with dignity”.  </w:t>
      </w:r>
    </w:p>
    <w:p w14:paraId="3C8A99EA" w14:textId="77777777" w:rsidR="00BF0C0F" w:rsidRDefault="00BF0C0F" w:rsidP="00062A44">
      <w:pPr>
        <w:rPr>
          <w:rFonts w:ascii="Times New Roman" w:eastAsia="Times New Roman" w:hAnsi="Times New Roman" w:cs="Times New Roman"/>
          <w:color w:val="000000"/>
          <w:kern w:val="0"/>
          <w14:ligatures w14:val="none"/>
        </w:rPr>
      </w:pPr>
    </w:p>
    <w:p w14:paraId="1831D7CA" w14:textId="57B55C3E" w:rsidR="00BF0C0F" w:rsidRDefault="00BF0C0F" w:rsidP="00062A44">
      <w:pPr>
        <w:rPr>
          <w:rFonts w:ascii="Times New Roman" w:eastAsia="Times New Roman" w:hAnsi="Times New Roman" w:cs="Times New Roman"/>
          <w:color w:val="000000"/>
          <w:kern w:val="0"/>
          <w14:ligatures w14:val="none"/>
        </w:rPr>
      </w:pPr>
    </w:p>
    <w:p w14:paraId="63A08AF7" w14:textId="77777777" w:rsidR="00BF0C0F" w:rsidRDefault="00BF0C0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1C6E8A1E" w14:textId="027EEC28" w:rsidR="00BF0C0F" w:rsidRDefault="00BF0C0F" w:rsidP="00BF0C0F">
      <w:pPr>
        <w:jc w:val="cente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lastRenderedPageBreak/>
        <w:t>Parish Based Programs/Ministries/Projects</w:t>
      </w:r>
    </w:p>
    <w:p w14:paraId="770CDE8B" w14:textId="77777777" w:rsidR="00BF0C0F" w:rsidRDefault="00BF0C0F" w:rsidP="00BF0C0F">
      <w:pPr>
        <w:jc w:val="center"/>
        <w:rPr>
          <w:rFonts w:ascii="Times New Roman" w:eastAsia="Times New Roman" w:hAnsi="Times New Roman" w:cs="Times New Roman"/>
          <w:b/>
          <w:bCs/>
          <w:color w:val="000000"/>
          <w:kern w:val="0"/>
          <w:sz w:val="36"/>
          <w:szCs w:val="36"/>
          <w14:ligatures w14:val="none"/>
        </w:rPr>
      </w:pPr>
    </w:p>
    <w:p w14:paraId="13A85C48" w14:textId="7ED27C68" w:rsidR="00BF0C0F" w:rsidRDefault="00BF0C0F" w:rsidP="00BF0C0F">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Please be sure the following are included with your application:</w:t>
      </w:r>
    </w:p>
    <w:p w14:paraId="70614485" w14:textId="2E092D8A"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a.</w:t>
      </w:r>
      <w:r w:rsidRPr="00BF0C0F">
        <w:rPr>
          <w:rFonts w:ascii="Times New Roman" w:eastAsia="Times New Roman" w:hAnsi="Times New Roman" w:cs="Times New Roman"/>
          <w:b/>
          <w:bCs/>
          <w:color w:val="000000"/>
          <w:kern w:val="0"/>
          <w:sz w:val="36"/>
          <w:szCs w:val="36"/>
          <w14:ligatures w14:val="none"/>
        </w:rPr>
        <w:tab/>
        <w:t>Operating schedule</w:t>
      </w:r>
      <w:r>
        <w:rPr>
          <w:rFonts w:ascii="Times New Roman" w:eastAsia="Times New Roman" w:hAnsi="Times New Roman" w:cs="Times New Roman"/>
          <w:b/>
          <w:bCs/>
          <w:color w:val="000000"/>
          <w:kern w:val="0"/>
          <w:sz w:val="36"/>
          <w:szCs w:val="36"/>
          <w14:ligatures w14:val="none"/>
        </w:rPr>
        <w:t>____</w:t>
      </w:r>
    </w:p>
    <w:p w14:paraId="5E8E9721" w14:textId="406A9AB9"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b.</w:t>
      </w:r>
      <w:r w:rsidRPr="00BF0C0F">
        <w:rPr>
          <w:rFonts w:ascii="Times New Roman" w:eastAsia="Times New Roman" w:hAnsi="Times New Roman" w:cs="Times New Roman"/>
          <w:b/>
          <w:bCs/>
          <w:color w:val="000000"/>
          <w:kern w:val="0"/>
          <w:sz w:val="36"/>
          <w:szCs w:val="36"/>
          <w14:ligatures w14:val="none"/>
        </w:rPr>
        <w:tab/>
        <w:t>Volunteer schedule</w:t>
      </w:r>
      <w:r>
        <w:rPr>
          <w:rFonts w:ascii="Times New Roman" w:eastAsia="Times New Roman" w:hAnsi="Times New Roman" w:cs="Times New Roman"/>
          <w:b/>
          <w:bCs/>
          <w:color w:val="000000"/>
          <w:kern w:val="0"/>
          <w:sz w:val="36"/>
          <w:szCs w:val="36"/>
          <w14:ligatures w14:val="none"/>
        </w:rPr>
        <w:t>____</w:t>
      </w:r>
    </w:p>
    <w:p w14:paraId="1F48ADB9" w14:textId="2490F671"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c.</w:t>
      </w:r>
      <w:r w:rsidRPr="00BF0C0F">
        <w:rPr>
          <w:rFonts w:ascii="Times New Roman" w:eastAsia="Times New Roman" w:hAnsi="Times New Roman" w:cs="Times New Roman"/>
          <w:b/>
          <w:bCs/>
          <w:color w:val="000000"/>
          <w:kern w:val="0"/>
          <w:sz w:val="36"/>
          <w:szCs w:val="36"/>
          <w14:ligatures w14:val="none"/>
        </w:rPr>
        <w:tab/>
        <w:t>Statement of support from parish council or parish pastor</w:t>
      </w:r>
      <w:r>
        <w:rPr>
          <w:rFonts w:ascii="Times New Roman" w:eastAsia="Times New Roman" w:hAnsi="Times New Roman" w:cs="Times New Roman"/>
          <w:b/>
          <w:bCs/>
          <w:color w:val="000000"/>
          <w:kern w:val="0"/>
          <w:sz w:val="36"/>
          <w:szCs w:val="36"/>
          <w14:ligatures w14:val="none"/>
        </w:rPr>
        <w:t>____</w:t>
      </w:r>
    </w:p>
    <w:p w14:paraId="423D58CA" w14:textId="3C93260E"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d.</w:t>
      </w:r>
      <w:r w:rsidRPr="00BF0C0F">
        <w:rPr>
          <w:rFonts w:ascii="Times New Roman" w:eastAsia="Times New Roman" w:hAnsi="Times New Roman" w:cs="Times New Roman"/>
          <w:b/>
          <w:bCs/>
          <w:color w:val="000000"/>
          <w:kern w:val="0"/>
          <w:sz w:val="36"/>
          <w:szCs w:val="36"/>
          <w14:ligatures w14:val="none"/>
        </w:rPr>
        <w:tab/>
        <w:t>Photographs of operation and copies of bulletin advertisements</w:t>
      </w:r>
      <w:r>
        <w:rPr>
          <w:rFonts w:ascii="Times New Roman" w:eastAsia="Times New Roman" w:hAnsi="Times New Roman" w:cs="Times New Roman"/>
          <w:b/>
          <w:bCs/>
          <w:color w:val="000000"/>
          <w:kern w:val="0"/>
          <w:sz w:val="36"/>
          <w:szCs w:val="36"/>
          <w14:ligatures w14:val="none"/>
        </w:rPr>
        <w:t>____</w:t>
      </w:r>
    </w:p>
    <w:p w14:paraId="46841B45" w14:textId="4E87917B"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e.</w:t>
      </w:r>
      <w:r w:rsidRPr="00BF0C0F">
        <w:rPr>
          <w:rFonts w:ascii="Times New Roman" w:eastAsia="Times New Roman" w:hAnsi="Times New Roman" w:cs="Times New Roman"/>
          <w:b/>
          <w:bCs/>
          <w:color w:val="000000"/>
          <w:kern w:val="0"/>
          <w:sz w:val="36"/>
          <w:szCs w:val="36"/>
          <w14:ligatures w14:val="none"/>
        </w:rPr>
        <w:tab/>
        <w:t>Copy of operating budget, including any parish monetary or in-kind fundraising drives</w:t>
      </w:r>
      <w:r>
        <w:rPr>
          <w:rFonts w:ascii="Times New Roman" w:eastAsia="Times New Roman" w:hAnsi="Times New Roman" w:cs="Times New Roman"/>
          <w:b/>
          <w:bCs/>
          <w:color w:val="000000"/>
          <w:kern w:val="0"/>
          <w:sz w:val="36"/>
          <w:szCs w:val="36"/>
          <w14:ligatures w14:val="none"/>
        </w:rPr>
        <w:t>____</w:t>
      </w:r>
    </w:p>
    <w:p w14:paraId="2D6E4A4C" w14:textId="66B3C29B" w:rsid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f.</w:t>
      </w:r>
      <w:r w:rsidRPr="00BF0C0F">
        <w:rPr>
          <w:rFonts w:ascii="Times New Roman" w:eastAsia="Times New Roman" w:hAnsi="Times New Roman" w:cs="Times New Roman"/>
          <w:b/>
          <w:bCs/>
          <w:color w:val="000000"/>
          <w:kern w:val="0"/>
          <w:sz w:val="36"/>
          <w:szCs w:val="36"/>
          <w14:ligatures w14:val="none"/>
        </w:rPr>
        <w:tab/>
        <w:t>Completed grant application</w:t>
      </w:r>
      <w:r>
        <w:rPr>
          <w:rFonts w:ascii="Times New Roman" w:eastAsia="Times New Roman" w:hAnsi="Times New Roman" w:cs="Times New Roman"/>
          <w:b/>
          <w:bCs/>
          <w:color w:val="000000"/>
          <w:kern w:val="0"/>
          <w:sz w:val="36"/>
          <w:szCs w:val="36"/>
          <w14:ligatures w14:val="none"/>
        </w:rPr>
        <w:t>____</w:t>
      </w:r>
    </w:p>
    <w:p w14:paraId="6F319809" w14:textId="71960CCE" w:rsidR="00BF0C0F" w:rsidRDefault="00BF0C0F" w:rsidP="00BF0C0F">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 xml:space="preserve">g. </w:t>
      </w:r>
      <w:r w:rsidR="004C6FCC">
        <w:rPr>
          <w:rFonts w:ascii="Times New Roman" w:eastAsia="Times New Roman" w:hAnsi="Times New Roman" w:cs="Times New Roman"/>
          <w:b/>
          <w:bCs/>
          <w:color w:val="000000"/>
          <w:kern w:val="0"/>
          <w:sz w:val="36"/>
          <w:szCs w:val="36"/>
          <w14:ligatures w14:val="none"/>
        </w:rPr>
        <w:t xml:space="preserve">    </w:t>
      </w:r>
      <w:r>
        <w:rPr>
          <w:rFonts w:ascii="Times New Roman" w:eastAsia="Times New Roman" w:hAnsi="Times New Roman" w:cs="Times New Roman"/>
          <w:b/>
          <w:bCs/>
          <w:color w:val="000000"/>
          <w:kern w:val="0"/>
          <w:sz w:val="36"/>
          <w:szCs w:val="36"/>
          <w14:ligatures w14:val="none"/>
        </w:rPr>
        <w:t>Funding summary is you received funding in 2025____</w:t>
      </w:r>
    </w:p>
    <w:p w14:paraId="615B18C7" w14:textId="1ACDFFC7" w:rsidR="004C6FCC" w:rsidRDefault="004C6FCC" w:rsidP="00BF0C0F">
      <w:pPr>
        <w:jc w:val="center"/>
        <w:rPr>
          <w:rFonts w:ascii="Times New Roman" w:eastAsia="Times New Roman" w:hAnsi="Times New Roman" w:cs="Times New Roman"/>
          <w:b/>
          <w:bCs/>
          <w:color w:val="000000"/>
          <w:kern w:val="0"/>
          <w:sz w:val="36"/>
          <w:szCs w:val="36"/>
          <w14:ligatures w14:val="none"/>
        </w:rPr>
      </w:pPr>
    </w:p>
    <w:p w14:paraId="6BDA24B8" w14:textId="77777777" w:rsidR="004C6FCC" w:rsidRDefault="004C6FCC">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br w:type="page"/>
      </w:r>
    </w:p>
    <w:p w14:paraId="5DBE6207" w14:textId="334ECA68" w:rsidR="004C6FCC" w:rsidRPr="00C57854" w:rsidRDefault="004C6FCC" w:rsidP="004C6FCC">
      <w:pPr>
        <w:widowControl w:val="0"/>
        <w:numPr>
          <w:ilvl w:val="0"/>
          <w:numId w:val="7"/>
        </w:numPr>
        <w:pBdr>
          <w:top w:val="nil"/>
          <w:left w:val="nil"/>
          <w:bottom w:val="nil"/>
          <w:right w:val="nil"/>
          <w:between w:val="nil"/>
        </w:pBdr>
        <w:tabs>
          <w:tab w:val="left" w:pos="400"/>
        </w:tabs>
        <w:spacing w:before="79"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NAME OF PARISH:</w:t>
      </w:r>
    </w:p>
    <w:p w14:paraId="6BC39FDA"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D861F6" w14:textId="77777777" w:rsidR="004C6FCC" w:rsidRPr="00C57854" w:rsidRDefault="004C6FCC" w:rsidP="004C6FCC">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6A32E644" w14:textId="6D9DD255" w:rsidR="004C6FCC" w:rsidRPr="00C57854" w:rsidRDefault="004C6FCC" w:rsidP="004C6FCC">
      <w:pPr>
        <w:widowControl w:val="0"/>
        <w:numPr>
          <w:ilvl w:val="0"/>
          <w:numId w:val="7"/>
        </w:numPr>
        <w:pBdr>
          <w:top w:val="nil"/>
          <w:left w:val="nil"/>
          <w:bottom w:val="nil"/>
          <w:right w:val="nil"/>
          <w:between w:val="nil"/>
        </w:pBdr>
        <w:tabs>
          <w:tab w:val="left" w:pos="400"/>
        </w:tabs>
        <w:spacing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PROJECT</w:t>
      </w:r>
      <w:r>
        <w:rPr>
          <w:rFonts w:ascii="Times New Roman" w:eastAsia="Times New Roman" w:hAnsi="Times New Roman" w:cs="Times New Roman"/>
          <w:color w:val="000000"/>
          <w:kern w:val="0"/>
          <w14:ligatures w14:val="none"/>
        </w:rPr>
        <w:t>/MINISTRY/PROGRAM</w:t>
      </w:r>
      <w:r w:rsidRPr="00C57854">
        <w:rPr>
          <w:rFonts w:ascii="Times New Roman" w:eastAsia="Times New Roman" w:hAnsi="Times New Roman" w:cs="Times New Roman"/>
          <w:color w:val="000000"/>
          <w:kern w:val="0"/>
          <w14:ligatures w14:val="none"/>
        </w:rPr>
        <w:t>:</w:t>
      </w:r>
    </w:p>
    <w:p w14:paraId="3DB8BEFB"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3837BD2" w14:textId="77777777" w:rsidR="004C6FCC" w:rsidRPr="00C57854" w:rsidRDefault="004C6FCC" w:rsidP="004C6FCC">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163222EC" w14:textId="77777777" w:rsidR="004C6FCC" w:rsidRPr="00C57854" w:rsidRDefault="004C6FCC" w:rsidP="004C6FCC">
      <w:pPr>
        <w:widowControl w:val="0"/>
        <w:numPr>
          <w:ilvl w:val="0"/>
          <w:numId w:val="7"/>
        </w:numPr>
        <w:pBdr>
          <w:top w:val="nil"/>
          <w:left w:val="nil"/>
          <w:bottom w:val="nil"/>
          <w:right w:val="nil"/>
          <w:between w:val="nil"/>
        </w:pBdr>
        <w:tabs>
          <w:tab w:val="left" w:pos="400"/>
        </w:tabs>
        <w:spacing w:before="1"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PERSON COMPLETING THE APPLICATION:</w:t>
      </w:r>
    </w:p>
    <w:p w14:paraId="1C72867D"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9E1936"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7C3A2878" w14:textId="77777777" w:rsidR="004C6FCC" w:rsidRPr="00C57854" w:rsidRDefault="004C6FCC" w:rsidP="004C6FCC">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4: NAME OF PROJECT DIRECTOR (IF DIFFERENT):</w:t>
      </w:r>
    </w:p>
    <w:p w14:paraId="5E2F8D89"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155AA0B" w14:textId="77777777" w:rsidR="004C6FCC" w:rsidRPr="00C57854" w:rsidRDefault="004C6FCC" w:rsidP="004C6FCC">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2E6949B4" w14:textId="77777777" w:rsidR="004C6FCC" w:rsidRPr="00C57854" w:rsidRDefault="004C6FCC" w:rsidP="004C6FCC">
      <w:pPr>
        <w:widowControl w:val="0"/>
        <w:spacing w:before="1"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5: MAILING ADDRESS:</w:t>
      </w:r>
    </w:p>
    <w:p w14:paraId="183D52D6"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9FAA6C"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1F599A13" w14:textId="5A9AE896" w:rsidR="004C6FCC" w:rsidRPr="00C57854" w:rsidRDefault="004C6FCC" w:rsidP="004C6FCC">
      <w:pPr>
        <w:widowControl w:val="0"/>
        <w:tabs>
          <w:tab w:val="left" w:pos="3700"/>
        </w:tabs>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6: TELEPHONE</w:t>
      </w:r>
      <w:r>
        <w:rPr>
          <w:rFonts w:ascii="Times New Roman" w:eastAsia="Times New Roman" w:hAnsi="Times New Roman" w:cs="Times New Roman"/>
          <w:kern w:val="0"/>
          <w14:ligatures w14:val="none"/>
        </w:rPr>
        <w:t>:</w:t>
      </w:r>
      <w:r w:rsidRPr="00C57854">
        <w:rPr>
          <w:rFonts w:ascii="Times New Roman" w:eastAsia="Times New Roman" w:hAnsi="Times New Roman" w:cs="Times New Roman"/>
          <w:kern w:val="0"/>
          <w14:ligatures w14:val="none"/>
        </w:rPr>
        <w:tab/>
        <w:t>EMAIL:</w:t>
      </w:r>
    </w:p>
    <w:p w14:paraId="4B787E27"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88C814C" w14:textId="77777777" w:rsidR="004C6FCC" w:rsidRPr="00C57854" w:rsidRDefault="004C6FCC" w:rsidP="004C6FCC">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667647F4" w14:textId="1D47AF1A" w:rsidR="004C6FCC" w:rsidRPr="00C57854" w:rsidRDefault="004C6FCC" w:rsidP="004C6FCC">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7: NAME OF PASTOR:</w:t>
      </w:r>
    </w:p>
    <w:p w14:paraId="62B35925"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56FC3CD" w14:textId="77777777" w:rsidR="004C6FCC" w:rsidRPr="00C57854" w:rsidRDefault="004C6FCC" w:rsidP="004C6FCC">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7BB73D66" w14:textId="63AFB278" w:rsidR="004C6FCC" w:rsidRPr="00C57854" w:rsidRDefault="004C6FCC" w:rsidP="004C6FCC">
      <w:pPr>
        <w:widowControl w:val="0"/>
        <w:spacing w:before="1"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Pr="00C57854">
        <w:rPr>
          <w:rFonts w:ascii="Times New Roman" w:eastAsia="Times New Roman" w:hAnsi="Times New Roman" w:cs="Times New Roman"/>
          <w:kern w:val="0"/>
          <w14:ligatures w14:val="none"/>
        </w:rPr>
        <w:t>: AMOUNT BEING REQUESTED (LIMIT OF $2000):</w:t>
      </w:r>
    </w:p>
    <w:p w14:paraId="3FBB7F85"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717E8C3"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0B493358" w14:textId="4D517B76" w:rsidR="004C6FCC" w:rsidRPr="00C57854" w:rsidRDefault="004C6FCC" w:rsidP="004C6FCC">
      <w:pPr>
        <w:widowControl w:val="0"/>
        <w:spacing w:after="0" w:line="240" w:lineRule="auto"/>
        <w:ind w:left="100"/>
        <w:rPr>
          <w:rFonts w:ascii="Times New Roman" w:eastAsia="Times New Roman" w:hAnsi="Times New Roman" w:cs="Times New Roman"/>
          <w:b/>
          <w:bCs/>
          <w:kern w:val="0"/>
          <w14:ligatures w14:val="none"/>
        </w:rPr>
        <w:sectPr w:rsidR="004C6FCC" w:rsidRPr="00C57854" w:rsidSect="004C6FCC">
          <w:pgSz w:w="12240" w:h="15840"/>
          <w:pgMar w:top="1360" w:right="1380" w:bottom="280" w:left="1340" w:header="360" w:footer="360" w:gutter="0"/>
          <w:cols w:space="720"/>
        </w:sectPr>
      </w:pPr>
      <w:r>
        <w:rPr>
          <w:rFonts w:ascii="Times New Roman" w:eastAsia="Times New Roman" w:hAnsi="Times New Roman" w:cs="Times New Roman"/>
          <w:b/>
          <w:bCs/>
          <w:kern w:val="0"/>
          <w14:ligatures w14:val="none"/>
        </w:rPr>
        <w:t>9</w:t>
      </w:r>
      <w:r w:rsidRPr="00C57854">
        <w:rPr>
          <w:rFonts w:ascii="Times New Roman" w:eastAsia="Times New Roman" w:hAnsi="Times New Roman" w:cs="Times New Roman"/>
          <w:b/>
          <w:bCs/>
          <w:kern w:val="0"/>
          <w14:ligatures w14:val="none"/>
        </w:rPr>
        <w:t xml:space="preserve">: DID YOU RECEIVE FUNDING IN 2025 FROM CCHD (IF YES, PLEASE INCLUDE </w:t>
      </w:r>
      <w:r w:rsidRPr="00A86E51">
        <w:rPr>
          <w:rFonts w:ascii="Times New Roman" w:eastAsia="Times New Roman" w:hAnsi="Times New Roman" w:cs="Times New Roman"/>
          <w:b/>
          <w:bCs/>
          <w:kern w:val="0"/>
          <w14:ligatures w14:val="none"/>
        </w:rPr>
        <w:t xml:space="preserve">A </w:t>
      </w:r>
      <w:r w:rsidRPr="00C57854">
        <w:rPr>
          <w:rFonts w:ascii="Times New Roman" w:eastAsia="Times New Roman" w:hAnsi="Times New Roman" w:cs="Times New Roman"/>
          <w:b/>
          <w:bCs/>
          <w:kern w:val="0"/>
          <w14:ligatures w14:val="none"/>
        </w:rPr>
        <w:t>FUNDING SUMMARY, APPLICATIONS WITHOUT THIS SUMMARY WILL NOT BE CONSIDERED</w:t>
      </w:r>
      <w:r>
        <w:rPr>
          <w:rFonts w:ascii="Times New Roman" w:eastAsia="Times New Roman" w:hAnsi="Times New Roman" w:cs="Times New Roman"/>
          <w:b/>
          <w:bCs/>
          <w:kern w:val="0"/>
          <w14:ligatures w14:val="none"/>
        </w:rPr>
        <w:t>:</w:t>
      </w:r>
    </w:p>
    <w:p w14:paraId="1C0FC6C5" w14:textId="17185CD2" w:rsidR="00BF0C0F" w:rsidRPr="00C57854" w:rsidRDefault="00BF0C0F" w:rsidP="00062A44">
      <w:pPr>
        <w:rPr>
          <w:rFonts w:ascii="Times New Roman" w:eastAsia="Times New Roman" w:hAnsi="Times New Roman" w:cs="Times New Roman"/>
          <w:color w:val="000000"/>
          <w:kern w:val="0"/>
          <w14:ligatures w14:val="none"/>
        </w:rPr>
        <w:sectPr w:rsidR="00BF0C0F" w:rsidRPr="00C57854" w:rsidSect="00C57854">
          <w:pgSz w:w="12240" w:h="15840"/>
          <w:pgMar w:top="1360" w:right="1380" w:bottom="280" w:left="1340" w:header="360" w:footer="360" w:gutter="0"/>
          <w:cols w:space="720"/>
        </w:sectPr>
      </w:pPr>
    </w:p>
    <w:p w14:paraId="6F80D8C4" w14:textId="77777777" w:rsidR="00C57854" w:rsidRPr="00C57854" w:rsidRDefault="00C57854" w:rsidP="00C57854">
      <w:pPr>
        <w:widowControl w:val="0"/>
        <w:spacing w:before="60" w:after="0" w:line="240" w:lineRule="auto"/>
        <w:ind w:left="100" w:firstLine="100"/>
        <w:outlineLvl w:val="1"/>
        <w:rPr>
          <w:rFonts w:ascii="Times New Roman" w:eastAsia="Times New Roman" w:hAnsi="Times New Roman" w:cs="Times New Roman"/>
          <w:b/>
          <w:kern w:val="0"/>
          <w:sz w:val="28"/>
          <w:szCs w:val="28"/>
          <w14:ligatures w14:val="none"/>
        </w:rPr>
      </w:pPr>
      <w:r w:rsidRPr="00C57854">
        <w:rPr>
          <w:rFonts w:ascii="Times New Roman" w:eastAsia="Times New Roman" w:hAnsi="Times New Roman" w:cs="Times New Roman"/>
          <w:b/>
          <w:kern w:val="0"/>
          <w:sz w:val="28"/>
          <w:szCs w:val="28"/>
          <w14:ligatures w14:val="none"/>
        </w:rPr>
        <w:lastRenderedPageBreak/>
        <w:t>Parish Based Projects</w:t>
      </w:r>
    </w:p>
    <w:p w14:paraId="3D08DB01" w14:textId="77777777" w:rsidR="00C57854" w:rsidRPr="00C57854" w:rsidRDefault="00C57854" w:rsidP="00C57854">
      <w:pPr>
        <w:widowControl w:val="0"/>
        <w:pBdr>
          <w:top w:val="nil"/>
          <w:left w:val="nil"/>
          <w:bottom w:val="nil"/>
          <w:right w:val="nil"/>
          <w:between w:val="nil"/>
        </w:pBdr>
        <w:spacing w:before="184"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describe in detail the project that you are requesting funding for:</w:t>
      </w:r>
    </w:p>
    <w:p w14:paraId="17C67C5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49C302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F0244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ABB48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739232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06DBB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635EF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33E518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8CAFCF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E58587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0921F2" w14:textId="77777777" w:rsidR="00C57854" w:rsidRPr="00C57854" w:rsidRDefault="00C57854" w:rsidP="00C57854">
      <w:pPr>
        <w:widowControl w:val="0"/>
        <w:pBdr>
          <w:top w:val="nil"/>
          <w:left w:val="nil"/>
          <w:bottom w:val="nil"/>
          <w:right w:val="nil"/>
          <w:between w:val="nil"/>
        </w:pBdr>
        <w:spacing w:before="164" w:after="0" w:line="240" w:lineRule="auto"/>
        <w:rPr>
          <w:rFonts w:ascii="Times New Roman" w:eastAsia="Times New Roman" w:hAnsi="Times New Roman" w:cs="Times New Roman"/>
          <w:color w:val="000000"/>
          <w:kern w:val="0"/>
          <w14:ligatures w14:val="none"/>
        </w:rPr>
      </w:pPr>
    </w:p>
    <w:p w14:paraId="07682120" w14:textId="410177EE"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the problems</w:t>
      </w:r>
      <w:r w:rsidR="004C6FCC">
        <w:rPr>
          <w:rFonts w:ascii="Times New Roman" w:eastAsia="Times New Roman" w:hAnsi="Times New Roman" w:cs="Times New Roman"/>
          <w:color w:val="000000"/>
          <w:kern w:val="0"/>
          <w14:ligatures w14:val="none"/>
        </w:rPr>
        <w:t xml:space="preserve"> or needs</w:t>
      </w:r>
      <w:r w:rsidRPr="00C57854">
        <w:rPr>
          <w:rFonts w:ascii="Times New Roman" w:eastAsia="Times New Roman" w:hAnsi="Times New Roman" w:cs="Times New Roman"/>
          <w:color w:val="000000"/>
          <w:kern w:val="0"/>
          <w14:ligatures w14:val="none"/>
        </w:rPr>
        <w:t xml:space="preserve"> that your parish is addressing and why this work is necessary </w:t>
      </w:r>
      <w:r w:rsidR="00BF0C0F">
        <w:rPr>
          <w:rFonts w:ascii="Times New Roman" w:eastAsia="Times New Roman" w:hAnsi="Times New Roman" w:cs="Times New Roman"/>
          <w:color w:val="000000"/>
          <w:kern w:val="0"/>
          <w14:ligatures w14:val="none"/>
        </w:rPr>
        <w:t>in</w:t>
      </w:r>
      <w:r w:rsidRPr="00C57854">
        <w:rPr>
          <w:rFonts w:ascii="Times New Roman" w:eastAsia="Times New Roman" w:hAnsi="Times New Roman" w:cs="Times New Roman"/>
          <w:color w:val="000000"/>
          <w:kern w:val="0"/>
          <w14:ligatures w14:val="none"/>
        </w:rPr>
        <w:t xml:space="preserve"> your local community:</w:t>
      </w:r>
    </w:p>
    <w:p w14:paraId="40CB84CB"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p>
    <w:p w14:paraId="5AB2341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1862A9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31D4FA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84ACB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AE34DB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D2994D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3ECAE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D2AFF8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59AE6AC" w14:textId="77777777" w:rsidR="00C57854" w:rsidRPr="00C57854" w:rsidRDefault="00C57854" w:rsidP="00C57854">
      <w:pPr>
        <w:widowControl w:val="0"/>
        <w:pBdr>
          <w:top w:val="nil"/>
          <w:left w:val="nil"/>
          <w:bottom w:val="nil"/>
          <w:right w:val="nil"/>
          <w:between w:val="nil"/>
        </w:pBdr>
        <w:spacing w:before="168" w:after="0" w:line="240" w:lineRule="auto"/>
        <w:rPr>
          <w:rFonts w:ascii="Times New Roman" w:eastAsia="Times New Roman" w:hAnsi="Times New Roman" w:cs="Times New Roman"/>
          <w:color w:val="000000"/>
          <w:kern w:val="0"/>
          <w14:ligatures w14:val="none"/>
        </w:rPr>
      </w:pPr>
    </w:p>
    <w:p w14:paraId="2290002B" w14:textId="5AB1C453"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Which of the Seven Corporal Works of Mercy does your project </w:t>
      </w:r>
      <w:r w:rsidR="00BF0C0F">
        <w:rPr>
          <w:rFonts w:ascii="Times New Roman" w:eastAsia="Times New Roman" w:hAnsi="Times New Roman" w:cs="Times New Roman"/>
          <w:color w:val="000000"/>
          <w:kern w:val="0"/>
          <w14:ligatures w14:val="none"/>
        </w:rPr>
        <w:t>touch</w:t>
      </w:r>
      <w:r w:rsidRPr="00C57854">
        <w:rPr>
          <w:rFonts w:ascii="Times New Roman" w:eastAsia="Times New Roman" w:hAnsi="Times New Roman" w:cs="Times New Roman"/>
          <w:color w:val="000000"/>
          <w:kern w:val="0"/>
          <w14:ligatures w14:val="none"/>
        </w:rPr>
        <w:t xml:space="preserve"> and how do you affect change in this area:</w:t>
      </w:r>
    </w:p>
    <w:p w14:paraId="0963477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0BA666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9F6FE5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3874A2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34CD7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CBB9F3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D77E9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1FFB29" w14:textId="77777777" w:rsidR="00C57854" w:rsidRPr="00C57854" w:rsidRDefault="00C57854" w:rsidP="00C57854">
      <w:pPr>
        <w:widowControl w:val="0"/>
        <w:pBdr>
          <w:top w:val="nil"/>
          <w:left w:val="nil"/>
          <w:bottom w:val="nil"/>
          <w:right w:val="nil"/>
          <w:between w:val="nil"/>
        </w:pBdr>
        <w:spacing w:before="243" w:after="0" w:line="240" w:lineRule="auto"/>
        <w:rPr>
          <w:rFonts w:ascii="Times New Roman" w:eastAsia="Times New Roman" w:hAnsi="Times New Roman" w:cs="Times New Roman"/>
          <w:color w:val="000000"/>
          <w:kern w:val="0"/>
          <w14:ligatures w14:val="none"/>
        </w:rPr>
      </w:pPr>
    </w:p>
    <w:p w14:paraId="17F3365A"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r w:rsidRPr="00C57854">
        <w:rPr>
          <w:rFonts w:ascii="Times New Roman" w:eastAsia="Times New Roman" w:hAnsi="Times New Roman" w:cs="Times New Roman"/>
          <w:color w:val="000000"/>
          <w:kern w:val="0"/>
          <w14:ligatures w14:val="none"/>
        </w:rPr>
        <w:t>How has your parish project/ministry utilized Catholic Social Teaching in guiding the direction of your work?</w:t>
      </w:r>
    </w:p>
    <w:p w14:paraId="6878E818" w14:textId="77777777" w:rsidR="00C57854" w:rsidRPr="00C57854" w:rsidRDefault="00C57854" w:rsidP="00C57854">
      <w:pPr>
        <w:widowControl w:val="0"/>
        <w:pBdr>
          <w:top w:val="nil"/>
          <w:left w:val="nil"/>
          <w:bottom w:val="nil"/>
          <w:right w:val="nil"/>
          <w:between w:val="nil"/>
        </w:pBdr>
        <w:spacing w:before="79"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What specific needs will you use CCHD funding to address:</w:t>
      </w:r>
    </w:p>
    <w:p w14:paraId="016CD2E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6E4079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50408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CB75C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715D9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1FE95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147316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2F134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304541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1B4F3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ABA24A0" w14:textId="77777777" w:rsidR="00C57854" w:rsidRPr="00C57854" w:rsidRDefault="00C57854" w:rsidP="00C57854">
      <w:pPr>
        <w:widowControl w:val="0"/>
        <w:pBdr>
          <w:top w:val="nil"/>
          <w:left w:val="nil"/>
          <w:bottom w:val="nil"/>
          <w:right w:val="nil"/>
          <w:between w:val="nil"/>
        </w:pBdr>
        <w:spacing w:before="75" w:after="0" w:line="240" w:lineRule="auto"/>
        <w:rPr>
          <w:rFonts w:ascii="Times New Roman" w:eastAsia="Times New Roman" w:hAnsi="Times New Roman" w:cs="Times New Roman"/>
          <w:color w:val="000000"/>
          <w:kern w:val="0"/>
          <w14:ligatures w14:val="none"/>
        </w:rPr>
      </w:pPr>
    </w:p>
    <w:p w14:paraId="021C0ACF" w14:textId="77777777"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how your parish community supports the work of this project/ministry:</w:t>
      </w:r>
    </w:p>
    <w:p w14:paraId="08D7644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2E5FF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2480B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36A5F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D3BB7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FCC839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3E07E1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651EA2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A055A4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A66087A" w14:textId="77777777" w:rsidR="00C57854" w:rsidRPr="00C57854" w:rsidRDefault="00C57854" w:rsidP="00C57854">
      <w:pPr>
        <w:widowControl w:val="0"/>
        <w:pBdr>
          <w:top w:val="nil"/>
          <w:left w:val="nil"/>
          <w:bottom w:val="nil"/>
          <w:right w:val="nil"/>
          <w:between w:val="nil"/>
        </w:pBdr>
        <w:spacing w:before="74" w:after="0" w:line="240" w:lineRule="auto"/>
        <w:rPr>
          <w:rFonts w:ascii="Times New Roman" w:eastAsia="Times New Roman" w:hAnsi="Times New Roman" w:cs="Times New Roman"/>
          <w:color w:val="000000"/>
          <w:kern w:val="0"/>
          <w14:ligatures w14:val="none"/>
        </w:rPr>
      </w:pPr>
    </w:p>
    <w:p w14:paraId="275FF542" w14:textId="04899FD2" w:rsidR="00C57854" w:rsidRPr="00C57854" w:rsidRDefault="00C57854" w:rsidP="00C57854">
      <w:pPr>
        <w:widowControl w:val="0"/>
        <w:pBdr>
          <w:top w:val="nil"/>
          <w:left w:val="nil"/>
          <w:bottom w:val="nil"/>
          <w:right w:val="nil"/>
          <w:between w:val="nil"/>
        </w:pBdr>
        <w:spacing w:before="1"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provide one example of how your p</w:t>
      </w:r>
      <w:r w:rsidR="004C6FCC">
        <w:rPr>
          <w:rFonts w:ascii="Times New Roman" w:eastAsia="Times New Roman" w:hAnsi="Times New Roman" w:cs="Times New Roman"/>
          <w:color w:val="000000"/>
          <w:kern w:val="0"/>
          <w14:ligatures w14:val="none"/>
        </w:rPr>
        <w:t>roject/ministry</w:t>
      </w:r>
      <w:r w:rsidRPr="00C57854">
        <w:rPr>
          <w:rFonts w:ascii="Times New Roman" w:eastAsia="Times New Roman" w:hAnsi="Times New Roman" w:cs="Times New Roman"/>
          <w:color w:val="000000"/>
          <w:kern w:val="0"/>
          <w14:ligatures w14:val="none"/>
        </w:rPr>
        <w:t xml:space="preserve"> leadership collaborates with other area parishes, churches, and other organizations to address the underlying needs and root causes of poverty and discrimination in your community:</w:t>
      </w:r>
    </w:p>
    <w:p w14:paraId="27509CA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96649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69D0DD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2861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2268E1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C24EB2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F5E343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C064E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902CA0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B0E5FF0" w14:textId="77777777" w:rsidR="00C57854" w:rsidRPr="00C57854" w:rsidRDefault="00C57854" w:rsidP="00C57854">
      <w:pPr>
        <w:widowControl w:val="0"/>
        <w:pBdr>
          <w:top w:val="nil"/>
          <w:left w:val="nil"/>
          <w:bottom w:val="nil"/>
          <w:right w:val="nil"/>
          <w:between w:val="nil"/>
        </w:pBdr>
        <w:spacing w:before="148" w:after="0" w:line="240" w:lineRule="auto"/>
        <w:rPr>
          <w:rFonts w:ascii="Times New Roman" w:eastAsia="Times New Roman" w:hAnsi="Times New Roman" w:cs="Times New Roman"/>
          <w:color w:val="000000"/>
          <w:kern w:val="0"/>
          <w14:ligatures w14:val="none"/>
        </w:rPr>
      </w:pPr>
    </w:p>
    <w:p w14:paraId="018366C3"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provide one example of how your parishioners are involved with this project and specific ways they show their support:</w:t>
      </w:r>
    </w:p>
    <w:p w14:paraId="290A01E3" w14:textId="77777777" w:rsidR="00C57854" w:rsidRPr="00C57854" w:rsidRDefault="00C57854" w:rsidP="00C57854">
      <w:pPr>
        <w:rPr>
          <w:rFonts w:ascii="Aptos" w:eastAsia="Aptos" w:hAnsi="Aptos" w:cs="Times New Roman"/>
        </w:rPr>
      </w:pPr>
    </w:p>
    <w:p w14:paraId="7FF71A09" w14:textId="77777777" w:rsidR="00C57854" w:rsidRPr="00C57854" w:rsidRDefault="00C57854" w:rsidP="00C57854">
      <w:pPr>
        <w:rPr>
          <w:rFonts w:ascii="Aptos" w:eastAsia="Aptos" w:hAnsi="Aptos" w:cs="Times New Roman"/>
        </w:rPr>
      </w:pPr>
    </w:p>
    <w:p w14:paraId="45AEB5EE" w14:textId="77777777" w:rsidR="00C57854" w:rsidRPr="00C57854" w:rsidRDefault="00C57854" w:rsidP="00C57854">
      <w:pPr>
        <w:rPr>
          <w:rFonts w:ascii="Aptos" w:eastAsia="Aptos" w:hAnsi="Aptos" w:cs="Times New Roman"/>
        </w:rPr>
      </w:pPr>
    </w:p>
    <w:p w14:paraId="5A8647D9" w14:textId="77777777" w:rsidR="00C57854" w:rsidRPr="00C57854" w:rsidRDefault="00C57854" w:rsidP="00C57854">
      <w:pPr>
        <w:rPr>
          <w:rFonts w:ascii="Aptos" w:eastAsia="Aptos" w:hAnsi="Aptos" w:cs="Times New Roman"/>
        </w:rPr>
      </w:pPr>
    </w:p>
    <w:p w14:paraId="6D6671BB" w14:textId="77777777" w:rsidR="00BF0C0F" w:rsidRDefault="00BF0C0F" w:rsidP="00C57854">
      <w:pPr>
        <w:rPr>
          <w:rFonts w:ascii="Times New Roman" w:eastAsia="Aptos" w:hAnsi="Times New Roman" w:cs="Times New Roman"/>
          <w:i/>
          <w:iCs/>
        </w:rPr>
      </w:pPr>
    </w:p>
    <w:p w14:paraId="60E4EF12" w14:textId="77777777" w:rsidR="00BF0C0F" w:rsidRDefault="00BF0C0F" w:rsidP="00C57854">
      <w:pPr>
        <w:rPr>
          <w:rFonts w:ascii="Times New Roman" w:eastAsia="Aptos" w:hAnsi="Times New Roman" w:cs="Times New Roman"/>
          <w:i/>
          <w:iCs/>
        </w:rPr>
      </w:pPr>
    </w:p>
    <w:p w14:paraId="29CFA5FD" w14:textId="45C27E3C" w:rsidR="00BF0C0F" w:rsidRDefault="00BF0C0F" w:rsidP="00C57854">
      <w:pPr>
        <w:rPr>
          <w:rFonts w:ascii="Times New Roman" w:eastAsia="Aptos" w:hAnsi="Times New Roman" w:cs="Times New Roman"/>
        </w:rPr>
      </w:pPr>
      <w:r>
        <w:rPr>
          <w:rFonts w:ascii="Times New Roman" w:eastAsia="Aptos" w:hAnsi="Times New Roman" w:cs="Times New Roman"/>
        </w:rPr>
        <w:lastRenderedPageBreak/>
        <w:t xml:space="preserve">Funding has been challenging for many non-profit organizations this past year.  How has your ministry or project helped to fill need gaps in the community due to the strain of funding challenges and </w:t>
      </w:r>
      <w:r w:rsidR="000E0EE6">
        <w:rPr>
          <w:rFonts w:ascii="Times New Roman" w:eastAsia="Aptos" w:hAnsi="Times New Roman" w:cs="Times New Roman"/>
        </w:rPr>
        <w:t>how can you partner more often with local non-profit organizations to ensure that families in need are able to receiv</w:t>
      </w:r>
      <w:r w:rsidR="004C6FCC">
        <w:rPr>
          <w:rFonts w:ascii="Times New Roman" w:eastAsia="Aptos" w:hAnsi="Times New Roman" w:cs="Times New Roman"/>
        </w:rPr>
        <w:t>e</w:t>
      </w:r>
      <w:r w:rsidR="000E0EE6">
        <w:rPr>
          <w:rFonts w:ascii="Times New Roman" w:eastAsia="Aptos" w:hAnsi="Times New Roman" w:cs="Times New Roman"/>
        </w:rPr>
        <w:t xml:space="preserve"> services:</w:t>
      </w:r>
    </w:p>
    <w:p w14:paraId="52E653F0" w14:textId="77777777" w:rsidR="004C6FCC" w:rsidRDefault="004C6FCC" w:rsidP="00C57854">
      <w:pPr>
        <w:rPr>
          <w:rFonts w:ascii="Times New Roman" w:eastAsia="Aptos" w:hAnsi="Times New Roman" w:cs="Times New Roman"/>
        </w:rPr>
      </w:pPr>
    </w:p>
    <w:p w14:paraId="67632AE8" w14:textId="77777777" w:rsidR="000E0EE6" w:rsidRPr="00BF0C0F" w:rsidRDefault="000E0EE6" w:rsidP="00C57854">
      <w:pPr>
        <w:rPr>
          <w:rFonts w:ascii="Times New Roman" w:eastAsia="Aptos" w:hAnsi="Times New Roman" w:cs="Times New Roman"/>
        </w:rPr>
      </w:pPr>
    </w:p>
    <w:p w14:paraId="3C4FD602" w14:textId="77777777" w:rsidR="00BF0C0F" w:rsidRDefault="00BF0C0F" w:rsidP="00C57854">
      <w:pPr>
        <w:rPr>
          <w:rFonts w:ascii="Times New Roman" w:eastAsia="Aptos" w:hAnsi="Times New Roman" w:cs="Times New Roman"/>
          <w:i/>
          <w:iCs/>
        </w:rPr>
      </w:pPr>
    </w:p>
    <w:p w14:paraId="5637D77F" w14:textId="77777777" w:rsidR="00BF0C0F" w:rsidRDefault="00BF0C0F" w:rsidP="00C57854">
      <w:pPr>
        <w:rPr>
          <w:rFonts w:ascii="Times New Roman" w:eastAsia="Aptos" w:hAnsi="Times New Roman" w:cs="Times New Roman"/>
          <w:i/>
          <w:iCs/>
        </w:rPr>
      </w:pPr>
    </w:p>
    <w:p w14:paraId="6C7F283F" w14:textId="5DD1D727" w:rsidR="00C57854" w:rsidRPr="00C57854" w:rsidRDefault="00061FD8" w:rsidP="00C57854">
      <w:pPr>
        <w:rPr>
          <w:rFonts w:ascii="Times New Roman" w:eastAsia="Aptos" w:hAnsi="Times New Roman" w:cs="Times New Roman"/>
        </w:rPr>
      </w:pPr>
      <w:r>
        <w:rPr>
          <w:rFonts w:ascii="Times New Roman" w:eastAsia="Aptos" w:hAnsi="Times New Roman" w:cs="Times New Roman"/>
          <w:i/>
          <w:iCs/>
        </w:rPr>
        <w:t>In Pope Leo X</w:t>
      </w:r>
      <w:r w:rsidR="00BF0C0F">
        <w:rPr>
          <w:rFonts w:ascii="Times New Roman" w:eastAsia="Aptos" w:hAnsi="Times New Roman" w:cs="Times New Roman"/>
          <w:i/>
          <w:iCs/>
        </w:rPr>
        <w:t>IV’s</w:t>
      </w:r>
      <w:r>
        <w:rPr>
          <w:rFonts w:ascii="Times New Roman" w:eastAsia="Aptos" w:hAnsi="Times New Roman" w:cs="Times New Roman"/>
          <w:i/>
          <w:iCs/>
        </w:rPr>
        <w:t xml:space="preserve"> Apostolic Exhortation Diolexi Te, he shares that Pope Francis recalled “our response to the challenges posed by contemporary migration can be summed up in four verbs: welcome, protect, promote, and integrate.  Yet these verbs do not apply only to migrants and refugees.  They describe the Church’s mission to all those living in the existential peripheries, who need to be welcome</w:t>
      </w:r>
      <w:r w:rsidR="00BF0C0F">
        <w:rPr>
          <w:rFonts w:ascii="Times New Roman" w:eastAsia="Aptos" w:hAnsi="Times New Roman" w:cs="Times New Roman"/>
          <w:i/>
          <w:iCs/>
        </w:rPr>
        <w:t>d</w:t>
      </w:r>
      <w:r>
        <w:rPr>
          <w:rFonts w:ascii="Times New Roman" w:eastAsia="Aptos" w:hAnsi="Times New Roman" w:cs="Times New Roman"/>
          <w:i/>
          <w:iCs/>
        </w:rPr>
        <w:t>, protected, promoted, and integrated”.  He later writes of St. Teresa of Calcutta who proclaimed “We are wanting to proclaim the good news to the poor that God loves them, that we love them, that they are somebody to us, that they too have been created by the same loving hand of God, to love and to be loved.  Our poor people are great people, are very loveable people, they do not need our pity and sympathy, they need our understanding love.  They need our respect; they need that we treat them with dignity”.</w:t>
      </w:r>
    </w:p>
    <w:p w14:paraId="2B8A6513" w14:textId="7965E045" w:rsidR="00C57854" w:rsidRDefault="00C57854" w:rsidP="00C57854">
      <w:pPr>
        <w:rPr>
          <w:rFonts w:ascii="Times New Roman" w:eastAsia="Aptos" w:hAnsi="Times New Roman" w:cs="Times New Roman"/>
        </w:rPr>
      </w:pPr>
      <w:r w:rsidRPr="00C57854">
        <w:rPr>
          <w:rFonts w:ascii="Times New Roman" w:eastAsia="Aptos" w:hAnsi="Times New Roman" w:cs="Times New Roman"/>
        </w:rPr>
        <w:t xml:space="preserve">- Pope </w:t>
      </w:r>
      <w:r w:rsidR="00061FD8">
        <w:rPr>
          <w:rFonts w:ascii="Times New Roman" w:eastAsia="Aptos" w:hAnsi="Times New Roman" w:cs="Times New Roman"/>
        </w:rPr>
        <w:t>Leo X</w:t>
      </w:r>
      <w:r w:rsidR="00BF0C0F">
        <w:rPr>
          <w:rFonts w:ascii="Times New Roman" w:eastAsia="Aptos" w:hAnsi="Times New Roman" w:cs="Times New Roman"/>
        </w:rPr>
        <w:t>IV</w:t>
      </w:r>
      <w:r w:rsidR="00061FD8">
        <w:rPr>
          <w:rFonts w:ascii="Times New Roman" w:eastAsia="Aptos" w:hAnsi="Times New Roman" w:cs="Times New Roman"/>
        </w:rPr>
        <w:t xml:space="preserve"> Apostolic Exhortation Diolexi Te</w:t>
      </w:r>
    </w:p>
    <w:p w14:paraId="003C890E" w14:textId="77777777" w:rsidR="00061FD8" w:rsidRPr="00C57854" w:rsidRDefault="00061FD8" w:rsidP="00C57854">
      <w:pPr>
        <w:rPr>
          <w:rFonts w:ascii="Times New Roman" w:eastAsia="Aptos" w:hAnsi="Times New Roman" w:cs="Times New Roman"/>
          <w:b/>
          <w:bCs/>
        </w:rPr>
      </w:pPr>
    </w:p>
    <w:p w14:paraId="775457F9" w14:textId="6D41EA8A" w:rsidR="00C57854" w:rsidRPr="00C57854" w:rsidRDefault="00C57854" w:rsidP="00C57854">
      <w:pPr>
        <w:rPr>
          <w:rFonts w:ascii="Times New Roman" w:eastAsia="Aptos" w:hAnsi="Times New Roman" w:cs="Times New Roman"/>
        </w:rPr>
      </w:pPr>
      <w:r w:rsidRPr="00C57854">
        <w:rPr>
          <w:rFonts w:ascii="Times New Roman" w:eastAsia="Aptos" w:hAnsi="Times New Roman" w:cs="Times New Roman"/>
          <w:b/>
          <w:bCs/>
        </w:rPr>
        <w:t xml:space="preserve">All applicants, thinking about Pope </w:t>
      </w:r>
      <w:r w:rsidR="00061FD8">
        <w:rPr>
          <w:rFonts w:ascii="Times New Roman" w:eastAsia="Aptos" w:hAnsi="Times New Roman" w:cs="Times New Roman"/>
          <w:b/>
          <w:bCs/>
        </w:rPr>
        <w:t>Leo’s</w:t>
      </w:r>
      <w:r w:rsidRPr="00C57854">
        <w:rPr>
          <w:rFonts w:ascii="Times New Roman" w:eastAsia="Aptos" w:hAnsi="Times New Roman" w:cs="Times New Roman"/>
          <w:b/>
          <w:bCs/>
        </w:rPr>
        <w:t xml:space="preserve"> message above, please answer the following question:</w:t>
      </w:r>
    </w:p>
    <w:p w14:paraId="79BFF5FF" w14:textId="31DD2461" w:rsidR="00C57854" w:rsidRPr="00C57854" w:rsidRDefault="00061FD8" w:rsidP="00C57854">
      <w:pPr>
        <w:rPr>
          <w:rFonts w:ascii="Times New Roman" w:eastAsia="Aptos" w:hAnsi="Times New Roman" w:cs="Times New Roman"/>
        </w:rPr>
      </w:pPr>
      <w:r>
        <w:rPr>
          <w:rFonts w:ascii="Times New Roman" w:eastAsia="Aptos" w:hAnsi="Times New Roman" w:cs="Times New Roman"/>
        </w:rPr>
        <w:t>How does your organization “welcome, protect, promote, and integrate” those you serve?  In what ways, is your work a reflection of this reminder from Pope Leo, Pope Francis, and St. Teresa of Calcutta that “Every human being is a child of God!” and “We ourselves need to see and then to enable others to see (those we serve) are brothers and sisters to be welcomed, respected, and loved with dignity</w:t>
      </w:r>
      <w:r w:rsidR="00BF0C0F">
        <w:rPr>
          <w:rFonts w:ascii="Times New Roman" w:eastAsia="Aptos" w:hAnsi="Times New Roman" w:cs="Times New Roman"/>
        </w:rPr>
        <w:t>”</w:t>
      </w:r>
      <w:r>
        <w:rPr>
          <w:rFonts w:ascii="Times New Roman" w:eastAsia="Aptos" w:hAnsi="Times New Roman" w:cs="Times New Roman"/>
        </w:rPr>
        <w:t xml:space="preserve">.  </w:t>
      </w:r>
    </w:p>
    <w:p w14:paraId="544D324B" w14:textId="77777777" w:rsidR="00C57854" w:rsidRPr="00C57854" w:rsidRDefault="00C57854" w:rsidP="00C57854">
      <w:pPr>
        <w:rPr>
          <w:rFonts w:ascii="Times New Roman" w:eastAsia="Aptos" w:hAnsi="Times New Roman" w:cs="Times New Roman"/>
        </w:rPr>
      </w:pPr>
    </w:p>
    <w:p w14:paraId="308F4E6C" w14:textId="77777777" w:rsidR="00C57854" w:rsidRPr="00C57854" w:rsidRDefault="00C57854" w:rsidP="00C57854">
      <w:pPr>
        <w:rPr>
          <w:rFonts w:ascii="Times New Roman" w:eastAsia="Aptos" w:hAnsi="Times New Roman" w:cs="Times New Roman"/>
        </w:rPr>
      </w:pPr>
    </w:p>
    <w:p w14:paraId="04C063A6" w14:textId="77777777" w:rsidR="00C57854" w:rsidRPr="00C57854" w:rsidRDefault="00C57854" w:rsidP="00C57854">
      <w:pPr>
        <w:rPr>
          <w:rFonts w:ascii="Times New Roman" w:eastAsia="Aptos" w:hAnsi="Times New Roman" w:cs="Times New Roman"/>
        </w:rPr>
      </w:pPr>
    </w:p>
    <w:p w14:paraId="420BAA56" w14:textId="77777777" w:rsidR="00C57854" w:rsidRDefault="00C57854"/>
    <w:sectPr w:rsidR="00C57854" w:rsidSect="00C57854">
      <w:pgSz w:w="12240" w:h="15840"/>
      <w:pgMar w:top="1360" w:right="1380" w:bottom="280" w:left="13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1D"/>
    <w:multiLevelType w:val="multilevel"/>
    <w:tmpl w:val="79F8B366"/>
    <w:lvl w:ilvl="0">
      <w:start w:val="1"/>
      <w:numFmt w:val="decimal"/>
      <w:lvlText w:val="%1."/>
      <w:lvlJc w:val="left"/>
      <w:pPr>
        <w:ind w:left="1080" w:hanging="360"/>
      </w:pPr>
      <w:rPr>
        <w:rFonts w:ascii="Times New Roman" w:eastAsia="Times New Roman" w:hAnsi="Times New Roman" w:cs="Times New Roman"/>
        <w:b w:val="0"/>
        <w:i w:val="0"/>
        <w:sz w:val="24"/>
        <w:szCs w:val="24"/>
      </w:rPr>
    </w:lvl>
    <w:lvl w:ilvl="1">
      <w:start w:val="1"/>
      <w:numFmt w:val="lowerLetter"/>
      <w:lvlText w:val="%2."/>
      <w:lvlJc w:val="left"/>
      <w:pPr>
        <w:ind w:left="1800" w:hanging="360"/>
      </w:pPr>
      <w:rPr>
        <w:rFonts w:ascii="Times New Roman" w:eastAsia="Times New Roman" w:hAnsi="Times New Roman" w:cs="Times New Roman"/>
        <w:b w:val="0"/>
        <w:i w:val="0"/>
        <w:sz w:val="24"/>
        <w:szCs w:val="24"/>
      </w:rPr>
    </w:lvl>
    <w:lvl w:ilvl="2">
      <w:numFmt w:val="bullet"/>
      <w:lvlText w:val="•"/>
      <w:lvlJc w:val="left"/>
      <w:pPr>
        <w:ind w:left="2646" w:hanging="360"/>
      </w:pPr>
    </w:lvl>
    <w:lvl w:ilvl="3">
      <w:numFmt w:val="bullet"/>
      <w:lvlText w:val="•"/>
      <w:lvlJc w:val="left"/>
      <w:pPr>
        <w:ind w:left="3493" w:hanging="360"/>
      </w:pPr>
    </w:lvl>
    <w:lvl w:ilvl="4">
      <w:numFmt w:val="bullet"/>
      <w:lvlText w:val="•"/>
      <w:lvlJc w:val="left"/>
      <w:pPr>
        <w:ind w:left="4340" w:hanging="360"/>
      </w:pPr>
    </w:lvl>
    <w:lvl w:ilvl="5">
      <w:numFmt w:val="bullet"/>
      <w:lvlText w:val="•"/>
      <w:lvlJc w:val="left"/>
      <w:pPr>
        <w:ind w:left="5186" w:hanging="360"/>
      </w:pPr>
    </w:lvl>
    <w:lvl w:ilvl="6">
      <w:numFmt w:val="bullet"/>
      <w:lvlText w:val="•"/>
      <w:lvlJc w:val="left"/>
      <w:pPr>
        <w:ind w:left="6033" w:hanging="360"/>
      </w:pPr>
    </w:lvl>
    <w:lvl w:ilvl="7">
      <w:numFmt w:val="bullet"/>
      <w:lvlText w:val="•"/>
      <w:lvlJc w:val="left"/>
      <w:pPr>
        <w:ind w:left="6880" w:hanging="360"/>
      </w:pPr>
    </w:lvl>
    <w:lvl w:ilvl="8">
      <w:numFmt w:val="bullet"/>
      <w:lvlText w:val="•"/>
      <w:lvlJc w:val="left"/>
      <w:pPr>
        <w:ind w:left="7726" w:hanging="360"/>
      </w:pPr>
    </w:lvl>
  </w:abstractNum>
  <w:abstractNum w:abstractNumId="1" w15:restartNumberingAfterBreak="0">
    <w:nsid w:val="0F195C40"/>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abstractNum w:abstractNumId="2" w15:restartNumberingAfterBreak="0">
    <w:nsid w:val="21EA4876"/>
    <w:multiLevelType w:val="multilevel"/>
    <w:tmpl w:val="42D087C4"/>
    <w:lvl w:ilvl="0">
      <w:start w:val="1"/>
      <w:numFmt w:val="decimal"/>
      <w:lvlText w:val="%1."/>
      <w:lvlJc w:val="left"/>
      <w:pPr>
        <w:ind w:left="820" w:hanging="360"/>
      </w:pPr>
      <w:rPr>
        <w:rFonts w:ascii="Times New Roman" w:eastAsia="Times New Roman" w:hAnsi="Times New Roman" w:cs="Times New Roman"/>
        <w:b w:val="0"/>
        <w:i w:val="0"/>
        <w:sz w:val="24"/>
        <w:szCs w:val="24"/>
      </w:rPr>
    </w:lvl>
    <w:lvl w:ilvl="1">
      <w:start w:val="1"/>
      <w:numFmt w:val="lowerLetter"/>
      <w:lvlText w:val="%2."/>
      <w:lvlJc w:val="left"/>
      <w:pPr>
        <w:ind w:left="1540" w:hanging="360"/>
      </w:pPr>
      <w:rPr>
        <w:rFonts w:ascii="Times New Roman" w:eastAsia="Times New Roman" w:hAnsi="Times New Roman" w:cs="Times New Roman"/>
        <w:b w:val="0"/>
        <w:i w:val="0"/>
        <w:sz w:val="24"/>
        <w:szCs w:val="24"/>
      </w:rPr>
    </w:lvl>
    <w:lvl w:ilvl="2">
      <w:numFmt w:val="bullet"/>
      <w:lvlText w:val="•"/>
      <w:lvlJc w:val="left"/>
      <w:pPr>
        <w:ind w:left="2426" w:hanging="360"/>
      </w:pPr>
    </w:lvl>
    <w:lvl w:ilvl="3">
      <w:numFmt w:val="bullet"/>
      <w:lvlText w:val="•"/>
      <w:lvlJc w:val="left"/>
      <w:pPr>
        <w:ind w:left="3313" w:hanging="360"/>
      </w:pPr>
    </w:lvl>
    <w:lvl w:ilvl="4">
      <w:numFmt w:val="bullet"/>
      <w:lvlText w:val="•"/>
      <w:lvlJc w:val="left"/>
      <w:pPr>
        <w:ind w:left="4200" w:hanging="360"/>
      </w:pPr>
    </w:lvl>
    <w:lvl w:ilvl="5">
      <w:numFmt w:val="bullet"/>
      <w:lvlText w:val="•"/>
      <w:lvlJc w:val="left"/>
      <w:pPr>
        <w:ind w:left="5086" w:hanging="360"/>
      </w:pPr>
    </w:lvl>
    <w:lvl w:ilvl="6">
      <w:numFmt w:val="bullet"/>
      <w:lvlText w:val="•"/>
      <w:lvlJc w:val="left"/>
      <w:pPr>
        <w:ind w:left="5973" w:hanging="360"/>
      </w:pPr>
    </w:lvl>
    <w:lvl w:ilvl="7">
      <w:numFmt w:val="bullet"/>
      <w:lvlText w:val="•"/>
      <w:lvlJc w:val="left"/>
      <w:pPr>
        <w:ind w:left="6860" w:hanging="360"/>
      </w:pPr>
    </w:lvl>
    <w:lvl w:ilvl="8">
      <w:numFmt w:val="bullet"/>
      <w:lvlText w:val="•"/>
      <w:lvlJc w:val="left"/>
      <w:pPr>
        <w:ind w:left="7746" w:hanging="360"/>
      </w:pPr>
    </w:lvl>
  </w:abstractNum>
  <w:abstractNum w:abstractNumId="3" w15:restartNumberingAfterBreak="0">
    <w:nsid w:val="32220AB0"/>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abstractNum w:abstractNumId="4" w15:restartNumberingAfterBreak="0">
    <w:nsid w:val="44CD249B"/>
    <w:multiLevelType w:val="hybridMultilevel"/>
    <w:tmpl w:val="82183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173ED"/>
    <w:multiLevelType w:val="multilevel"/>
    <w:tmpl w:val="2788089C"/>
    <w:lvl w:ilvl="0">
      <w:start w:val="1"/>
      <w:numFmt w:val="decimal"/>
      <w:lvlText w:val="%1."/>
      <w:lvlJc w:val="left"/>
      <w:pPr>
        <w:ind w:left="820" w:hanging="360"/>
      </w:pPr>
      <w:rPr>
        <w:rFonts w:ascii="Times New Roman" w:eastAsia="Times New Roman" w:hAnsi="Times New Roman" w:cs="Times New Roman"/>
        <w:b w:val="0"/>
        <w:i w:val="0"/>
        <w:sz w:val="24"/>
        <w:szCs w:val="24"/>
      </w:rPr>
    </w:lvl>
    <w:lvl w:ilvl="1">
      <w:start w:val="1"/>
      <w:numFmt w:val="lowerLetter"/>
      <w:lvlText w:val="%2."/>
      <w:lvlJc w:val="left"/>
      <w:pPr>
        <w:ind w:left="1540" w:hanging="360"/>
      </w:pPr>
      <w:rPr>
        <w:rFonts w:ascii="Times New Roman" w:eastAsia="Times New Roman" w:hAnsi="Times New Roman" w:cs="Times New Roman"/>
        <w:b w:val="0"/>
        <w:i w:val="0"/>
        <w:sz w:val="24"/>
        <w:szCs w:val="24"/>
      </w:rPr>
    </w:lvl>
    <w:lvl w:ilvl="2">
      <w:numFmt w:val="bullet"/>
      <w:lvlText w:val="•"/>
      <w:lvlJc w:val="left"/>
      <w:pPr>
        <w:ind w:left="2426" w:hanging="360"/>
      </w:pPr>
    </w:lvl>
    <w:lvl w:ilvl="3">
      <w:numFmt w:val="bullet"/>
      <w:lvlText w:val="•"/>
      <w:lvlJc w:val="left"/>
      <w:pPr>
        <w:ind w:left="3313" w:hanging="360"/>
      </w:pPr>
    </w:lvl>
    <w:lvl w:ilvl="4">
      <w:numFmt w:val="bullet"/>
      <w:lvlText w:val="•"/>
      <w:lvlJc w:val="left"/>
      <w:pPr>
        <w:ind w:left="4200" w:hanging="360"/>
      </w:pPr>
    </w:lvl>
    <w:lvl w:ilvl="5">
      <w:numFmt w:val="bullet"/>
      <w:lvlText w:val="•"/>
      <w:lvlJc w:val="left"/>
      <w:pPr>
        <w:ind w:left="5086" w:hanging="360"/>
      </w:pPr>
    </w:lvl>
    <w:lvl w:ilvl="6">
      <w:numFmt w:val="bullet"/>
      <w:lvlText w:val="•"/>
      <w:lvlJc w:val="left"/>
      <w:pPr>
        <w:ind w:left="5973" w:hanging="360"/>
      </w:pPr>
    </w:lvl>
    <w:lvl w:ilvl="7">
      <w:numFmt w:val="bullet"/>
      <w:lvlText w:val="•"/>
      <w:lvlJc w:val="left"/>
      <w:pPr>
        <w:ind w:left="6860" w:hanging="360"/>
      </w:pPr>
    </w:lvl>
    <w:lvl w:ilvl="8">
      <w:numFmt w:val="bullet"/>
      <w:lvlText w:val="•"/>
      <w:lvlJc w:val="left"/>
      <w:pPr>
        <w:ind w:left="7746" w:hanging="360"/>
      </w:pPr>
    </w:lvl>
  </w:abstractNum>
  <w:abstractNum w:abstractNumId="6" w15:restartNumberingAfterBreak="0">
    <w:nsid w:val="712D2B77"/>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num w:numId="1" w16cid:durableId="1171259722">
    <w:abstractNumId w:val="0"/>
  </w:num>
  <w:num w:numId="2" w16cid:durableId="619530016">
    <w:abstractNumId w:val="3"/>
  </w:num>
  <w:num w:numId="3" w16cid:durableId="1539969623">
    <w:abstractNumId w:val="2"/>
  </w:num>
  <w:num w:numId="4" w16cid:durableId="2119983073">
    <w:abstractNumId w:val="5"/>
  </w:num>
  <w:num w:numId="5" w16cid:durableId="1301378934">
    <w:abstractNumId w:val="4"/>
  </w:num>
  <w:num w:numId="6" w16cid:durableId="1018506713">
    <w:abstractNumId w:val="1"/>
  </w:num>
  <w:num w:numId="7" w16cid:durableId="576400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4"/>
    <w:rsid w:val="00061FD8"/>
    <w:rsid w:val="00062A44"/>
    <w:rsid w:val="000772D1"/>
    <w:rsid w:val="000E0EE6"/>
    <w:rsid w:val="004C6FCC"/>
    <w:rsid w:val="005E0AF5"/>
    <w:rsid w:val="00736CE8"/>
    <w:rsid w:val="00814F38"/>
    <w:rsid w:val="009272F1"/>
    <w:rsid w:val="00A406ED"/>
    <w:rsid w:val="00A86E51"/>
    <w:rsid w:val="00BF0C0F"/>
    <w:rsid w:val="00C30D12"/>
    <w:rsid w:val="00C57854"/>
    <w:rsid w:val="00C74C56"/>
    <w:rsid w:val="00CB4137"/>
    <w:rsid w:val="00FA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987C"/>
  <w15:chartTrackingRefBased/>
  <w15:docId w15:val="{A48130C0-EC82-4F20-8234-B5791972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CC"/>
  </w:style>
  <w:style w:type="paragraph" w:styleId="Heading1">
    <w:name w:val="heading 1"/>
    <w:basedOn w:val="Normal"/>
    <w:next w:val="Normal"/>
    <w:link w:val="Heading1Char"/>
    <w:uiPriority w:val="9"/>
    <w:qFormat/>
    <w:rsid w:val="00C57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54"/>
    <w:rPr>
      <w:rFonts w:eastAsiaTheme="majorEastAsia" w:cstheme="majorBidi"/>
      <w:color w:val="272727" w:themeColor="text1" w:themeTint="D8"/>
    </w:rPr>
  </w:style>
  <w:style w:type="paragraph" w:styleId="Title">
    <w:name w:val="Title"/>
    <w:basedOn w:val="Normal"/>
    <w:next w:val="Normal"/>
    <w:link w:val="TitleChar"/>
    <w:uiPriority w:val="10"/>
    <w:qFormat/>
    <w:rsid w:val="00C57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54"/>
    <w:pPr>
      <w:spacing w:before="160"/>
      <w:jc w:val="center"/>
    </w:pPr>
    <w:rPr>
      <w:i/>
      <w:iCs/>
      <w:color w:val="404040" w:themeColor="text1" w:themeTint="BF"/>
    </w:rPr>
  </w:style>
  <w:style w:type="character" w:customStyle="1" w:styleId="QuoteChar">
    <w:name w:val="Quote Char"/>
    <w:basedOn w:val="DefaultParagraphFont"/>
    <w:link w:val="Quote"/>
    <w:uiPriority w:val="29"/>
    <w:rsid w:val="00C57854"/>
    <w:rPr>
      <w:i/>
      <w:iCs/>
      <w:color w:val="404040" w:themeColor="text1" w:themeTint="BF"/>
    </w:rPr>
  </w:style>
  <w:style w:type="paragraph" w:styleId="ListParagraph">
    <w:name w:val="List Paragraph"/>
    <w:basedOn w:val="Normal"/>
    <w:uiPriority w:val="34"/>
    <w:qFormat/>
    <w:rsid w:val="00C57854"/>
    <w:pPr>
      <w:ind w:left="720"/>
      <w:contextualSpacing/>
    </w:pPr>
  </w:style>
  <w:style w:type="character" w:styleId="IntenseEmphasis">
    <w:name w:val="Intense Emphasis"/>
    <w:basedOn w:val="DefaultParagraphFont"/>
    <w:uiPriority w:val="21"/>
    <w:qFormat/>
    <w:rsid w:val="00C57854"/>
    <w:rPr>
      <w:i/>
      <w:iCs/>
      <w:color w:val="0F4761" w:themeColor="accent1" w:themeShade="BF"/>
    </w:rPr>
  </w:style>
  <w:style w:type="paragraph" w:styleId="IntenseQuote">
    <w:name w:val="Intense Quote"/>
    <w:basedOn w:val="Normal"/>
    <w:next w:val="Normal"/>
    <w:link w:val="IntenseQuoteChar"/>
    <w:uiPriority w:val="30"/>
    <w:qFormat/>
    <w:rsid w:val="00C5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54"/>
    <w:rPr>
      <w:i/>
      <w:iCs/>
      <w:color w:val="0F4761" w:themeColor="accent1" w:themeShade="BF"/>
    </w:rPr>
  </w:style>
  <w:style w:type="character" w:styleId="IntenseReference">
    <w:name w:val="Intense Reference"/>
    <w:basedOn w:val="DefaultParagraphFont"/>
    <w:uiPriority w:val="32"/>
    <w:qFormat/>
    <w:rsid w:val="00C57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1758</Words>
  <Characters>10026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Singh</dc:creator>
  <cp:keywords/>
  <dc:description/>
  <cp:lastModifiedBy>Justin Reyes</cp:lastModifiedBy>
  <cp:revision>3</cp:revision>
  <dcterms:created xsi:type="dcterms:W3CDTF">2025-11-13T14:57:00Z</dcterms:created>
  <dcterms:modified xsi:type="dcterms:W3CDTF">2026-02-19T19:01:00Z</dcterms:modified>
</cp:coreProperties>
</file>