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BE31" w14:textId="5E8EF37D" w:rsidR="00FA4299" w:rsidRDefault="00FA4299" w:rsidP="00FA4299">
      <w:pPr>
        <w:jc w:val="center"/>
        <w:rPr>
          <w:rFonts w:ascii="Algerian" w:hAnsi="Algerian"/>
          <w:noProof/>
          <w:color w:val="D86DCB" w:themeColor="accent5" w:themeTint="99"/>
          <w:sz w:val="56"/>
          <w:szCs w:val="56"/>
        </w:rPr>
      </w:pPr>
      <w:r>
        <w:rPr>
          <w:rFonts w:ascii="Algerian" w:hAnsi="Algerian"/>
          <w:noProof/>
          <w:color w:val="D86DCB" w:themeColor="accent5" w:themeTint="99"/>
          <w:sz w:val="56"/>
          <w:szCs w:val="56"/>
        </w:rPr>
        <w:t>Ford-Iroquois Deanery</w:t>
      </w:r>
    </w:p>
    <w:p w14:paraId="3C5C7D63" w14:textId="73B54F90" w:rsidR="00FA4299" w:rsidRDefault="00FA4299" w:rsidP="00FA4299">
      <w:pPr>
        <w:jc w:val="center"/>
        <w:rPr>
          <w:rFonts w:ascii="Algerian" w:hAnsi="Algerian"/>
          <w:noProof/>
          <w:color w:val="D86DCB" w:themeColor="accent5" w:themeTint="99"/>
          <w:sz w:val="56"/>
          <w:szCs w:val="56"/>
        </w:rPr>
      </w:pPr>
      <w:r>
        <w:rPr>
          <w:rFonts w:ascii="Algerian" w:hAnsi="Algerian"/>
          <w:noProof/>
          <w:color w:val="D86DCB" w:themeColor="accent5" w:themeTint="99"/>
          <w:sz w:val="56"/>
          <w:szCs w:val="56"/>
        </w:rPr>
        <w:t>Presents</w:t>
      </w:r>
    </w:p>
    <w:p w14:paraId="4B30851A" w14:textId="4103D4F0" w:rsidR="002912F3" w:rsidRPr="00FA4299" w:rsidRDefault="002C1A58" w:rsidP="00FA4299">
      <w:pPr>
        <w:jc w:val="center"/>
        <w:rPr>
          <w:rFonts w:ascii="Algerian" w:hAnsi="Algerian"/>
          <w:noProof/>
          <w:color w:val="D86DCB" w:themeColor="accent5" w:themeTint="99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71EB0F" wp14:editId="03703AA9">
                <wp:simplePos x="0" y="0"/>
                <wp:positionH relativeFrom="column">
                  <wp:posOffset>228600</wp:posOffset>
                </wp:positionH>
                <wp:positionV relativeFrom="paragraph">
                  <wp:posOffset>977900</wp:posOffset>
                </wp:positionV>
                <wp:extent cx="2360930" cy="1404620"/>
                <wp:effectExtent l="0" t="0" r="22860" b="11430"/>
                <wp:wrapSquare wrapText="bothSides"/>
                <wp:docPr id="1962254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DC6EA" w14:textId="74512BCE" w:rsidR="00C55615" w:rsidRPr="002C1A58" w:rsidRDefault="00C55615" w:rsidP="002C1A58">
                            <w:pPr>
                              <w:jc w:val="center"/>
                              <w:rPr>
                                <w:color w:val="47D459" w:themeColor="accent3" w:themeTint="99"/>
                                <w:sz w:val="24"/>
                                <w:szCs w:val="24"/>
                              </w:rPr>
                            </w:pPr>
                            <w:r w:rsidRPr="002C1A58">
                              <w:rPr>
                                <w:color w:val="47D459" w:themeColor="accent3" w:themeTint="99"/>
                                <w:sz w:val="24"/>
                                <w:szCs w:val="24"/>
                              </w:rPr>
                              <w:t>Thursday, Ju</w:t>
                            </w:r>
                            <w:r w:rsidR="0059696E">
                              <w:rPr>
                                <w:color w:val="47D459" w:themeColor="accent3" w:themeTint="99"/>
                                <w:sz w:val="24"/>
                                <w:szCs w:val="24"/>
                              </w:rPr>
                              <w:t xml:space="preserve">ne </w:t>
                            </w:r>
                            <w:r w:rsidRPr="002C1A58">
                              <w:rPr>
                                <w:color w:val="47D459" w:themeColor="accent3" w:themeTint="99"/>
                                <w:sz w:val="24"/>
                                <w:szCs w:val="24"/>
                              </w:rPr>
                              <w:t>6, 2024</w:t>
                            </w:r>
                          </w:p>
                          <w:p w14:paraId="4E5375FF" w14:textId="7603B05D" w:rsidR="00C55615" w:rsidRPr="002C1A58" w:rsidRDefault="00C55615" w:rsidP="002C1A58">
                            <w:pPr>
                              <w:jc w:val="center"/>
                              <w:rPr>
                                <w:color w:val="47D459" w:themeColor="accent3" w:themeTint="99"/>
                                <w:sz w:val="24"/>
                                <w:szCs w:val="24"/>
                              </w:rPr>
                            </w:pPr>
                            <w:r w:rsidRPr="002C1A58">
                              <w:rPr>
                                <w:color w:val="47D459" w:themeColor="accent3" w:themeTint="99"/>
                                <w:sz w:val="24"/>
                                <w:szCs w:val="24"/>
                              </w:rPr>
                              <w:t>9:00 am</w:t>
                            </w:r>
                          </w:p>
                          <w:p w14:paraId="2514210B" w14:textId="7A483177" w:rsidR="00C55615" w:rsidRPr="002C1A58" w:rsidRDefault="00C55615" w:rsidP="002C1A58">
                            <w:pPr>
                              <w:jc w:val="center"/>
                              <w:rPr>
                                <w:color w:val="47D459" w:themeColor="accent3" w:themeTint="99"/>
                                <w:sz w:val="24"/>
                                <w:szCs w:val="24"/>
                              </w:rPr>
                            </w:pPr>
                            <w:r w:rsidRPr="002C1A58">
                              <w:rPr>
                                <w:color w:val="47D459" w:themeColor="accent3" w:themeTint="99"/>
                                <w:sz w:val="24"/>
                                <w:szCs w:val="24"/>
                              </w:rPr>
                              <w:t>Immaculate Conception</w:t>
                            </w:r>
                          </w:p>
                          <w:p w14:paraId="68655BA6" w14:textId="41F9208E" w:rsidR="00C55615" w:rsidRPr="002C1A58" w:rsidRDefault="00C55615" w:rsidP="002C1A58">
                            <w:pPr>
                              <w:jc w:val="center"/>
                              <w:rPr>
                                <w:color w:val="47D459" w:themeColor="accent3" w:themeTint="99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C1A58">
                              <w:rPr>
                                <w:color w:val="47D459" w:themeColor="accent3" w:themeTint="99"/>
                                <w:sz w:val="24"/>
                                <w:szCs w:val="24"/>
                              </w:rPr>
                              <w:t>Secor</w:t>
                            </w:r>
                            <w:proofErr w:type="spellEnd"/>
                            <w:r w:rsidRPr="002C1A58">
                              <w:rPr>
                                <w:color w:val="47D459" w:themeColor="accent3" w:themeTint="99"/>
                                <w:sz w:val="24"/>
                                <w:szCs w:val="24"/>
                              </w:rPr>
                              <w:t xml:space="preserve"> Street</w:t>
                            </w:r>
                          </w:p>
                          <w:p w14:paraId="1EC05A00" w14:textId="57BF3CEA" w:rsidR="00C55615" w:rsidRPr="002C1A58" w:rsidRDefault="00C55615" w:rsidP="002C1A58">
                            <w:pPr>
                              <w:jc w:val="center"/>
                              <w:rPr>
                                <w:color w:val="47D459" w:themeColor="accent3" w:themeTint="99"/>
                                <w:sz w:val="24"/>
                                <w:szCs w:val="24"/>
                              </w:rPr>
                            </w:pPr>
                            <w:r w:rsidRPr="002C1A58">
                              <w:rPr>
                                <w:color w:val="47D459" w:themeColor="accent3" w:themeTint="99"/>
                                <w:sz w:val="24"/>
                                <w:szCs w:val="24"/>
                              </w:rPr>
                              <w:t>Gilman, IL 60938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71EB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">
                <v:textbox style="mso-fit-shape-to-text:t">
                  <w:txbxContent>
                    <w:p w14:paraId="6DDDC6EA" w14:textId="74512BCE" w:rsidR="00C55615" w:rsidRPr="002C1A58" w:rsidRDefault="00C55615" w:rsidP="002C1A58">
                      <w:pPr>
                        <w:jc w:val="center"/>
                        <w:rPr>
                          <w:color w:val="47D459" w:themeColor="accent3" w:themeTint="99"/>
                          <w:sz w:val="24"/>
                          <w:szCs w:val="24"/>
                        </w:rPr>
                      </w:pPr>
                      <w:r w:rsidRPr="002C1A58">
                        <w:rPr>
                          <w:color w:val="47D459" w:themeColor="accent3" w:themeTint="99"/>
                          <w:sz w:val="24"/>
                          <w:szCs w:val="24"/>
                        </w:rPr>
                        <w:t>Thursday, Ju</w:t>
                      </w:r>
                      <w:r w:rsidR="0059696E">
                        <w:rPr>
                          <w:color w:val="47D459" w:themeColor="accent3" w:themeTint="99"/>
                          <w:sz w:val="24"/>
                          <w:szCs w:val="24"/>
                        </w:rPr>
                        <w:t xml:space="preserve">ne </w:t>
                      </w:r>
                      <w:r w:rsidRPr="002C1A58">
                        <w:rPr>
                          <w:color w:val="47D459" w:themeColor="accent3" w:themeTint="99"/>
                          <w:sz w:val="24"/>
                          <w:szCs w:val="24"/>
                        </w:rPr>
                        <w:t>6, 2024</w:t>
                      </w:r>
                    </w:p>
                    <w:p w14:paraId="4E5375FF" w14:textId="7603B05D" w:rsidR="00C55615" w:rsidRPr="002C1A58" w:rsidRDefault="00C55615" w:rsidP="002C1A58">
                      <w:pPr>
                        <w:jc w:val="center"/>
                        <w:rPr>
                          <w:color w:val="47D459" w:themeColor="accent3" w:themeTint="99"/>
                          <w:sz w:val="24"/>
                          <w:szCs w:val="24"/>
                        </w:rPr>
                      </w:pPr>
                      <w:r w:rsidRPr="002C1A58">
                        <w:rPr>
                          <w:color w:val="47D459" w:themeColor="accent3" w:themeTint="99"/>
                          <w:sz w:val="24"/>
                          <w:szCs w:val="24"/>
                        </w:rPr>
                        <w:t>9:00 am</w:t>
                      </w:r>
                    </w:p>
                    <w:p w14:paraId="2514210B" w14:textId="7A483177" w:rsidR="00C55615" w:rsidRPr="002C1A58" w:rsidRDefault="00C55615" w:rsidP="002C1A58">
                      <w:pPr>
                        <w:jc w:val="center"/>
                        <w:rPr>
                          <w:color w:val="47D459" w:themeColor="accent3" w:themeTint="99"/>
                          <w:sz w:val="24"/>
                          <w:szCs w:val="24"/>
                        </w:rPr>
                      </w:pPr>
                      <w:r w:rsidRPr="002C1A58">
                        <w:rPr>
                          <w:color w:val="47D459" w:themeColor="accent3" w:themeTint="99"/>
                          <w:sz w:val="24"/>
                          <w:szCs w:val="24"/>
                        </w:rPr>
                        <w:t>Immaculate Conception</w:t>
                      </w:r>
                    </w:p>
                    <w:p w14:paraId="68655BA6" w14:textId="41F9208E" w:rsidR="00C55615" w:rsidRPr="002C1A58" w:rsidRDefault="00C55615" w:rsidP="002C1A58">
                      <w:pPr>
                        <w:jc w:val="center"/>
                        <w:rPr>
                          <w:color w:val="47D459" w:themeColor="accent3" w:themeTint="99"/>
                          <w:sz w:val="24"/>
                          <w:szCs w:val="24"/>
                        </w:rPr>
                      </w:pPr>
                      <w:proofErr w:type="spellStart"/>
                      <w:r w:rsidRPr="002C1A58">
                        <w:rPr>
                          <w:color w:val="47D459" w:themeColor="accent3" w:themeTint="99"/>
                          <w:sz w:val="24"/>
                          <w:szCs w:val="24"/>
                        </w:rPr>
                        <w:t>Secor</w:t>
                      </w:r>
                      <w:proofErr w:type="spellEnd"/>
                      <w:r w:rsidRPr="002C1A58">
                        <w:rPr>
                          <w:color w:val="47D459" w:themeColor="accent3" w:themeTint="99"/>
                          <w:sz w:val="24"/>
                          <w:szCs w:val="24"/>
                        </w:rPr>
                        <w:t xml:space="preserve"> Street</w:t>
                      </w:r>
                    </w:p>
                    <w:p w14:paraId="1EC05A00" w14:textId="57BF3CEA" w:rsidR="00C55615" w:rsidRPr="002C1A58" w:rsidRDefault="00C55615" w:rsidP="002C1A58">
                      <w:pPr>
                        <w:jc w:val="center"/>
                        <w:rPr>
                          <w:color w:val="47D459" w:themeColor="accent3" w:themeTint="99"/>
                          <w:sz w:val="24"/>
                          <w:szCs w:val="24"/>
                        </w:rPr>
                      </w:pPr>
                      <w:r w:rsidRPr="002C1A58">
                        <w:rPr>
                          <w:color w:val="47D459" w:themeColor="accent3" w:themeTint="99"/>
                          <w:sz w:val="24"/>
                          <w:szCs w:val="24"/>
                        </w:rPr>
                        <w:t>Gilman, IL 60938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BBB81B" wp14:editId="363E9CE1">
                <wp:simplePos x="0" y="0"/>
                <wp:positionH relativeFrom="column">
                  <wp:posOffset>3268980</wp:posOffset>
                </wp:positionH>
                <wp:positionV relativeFrom="paragraph">
                  <wp:posOffset>628015</wp:posOffset>
                </wp:positionV>
                <wp:extent cx="3185160" cy="1404620"/>
                <wp:effectExtent l="0" t="0" r="1524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D752F" w14:textId="7A65C8E9" w:rsidR="00C55615" w:rsidRPr="00C55615" w:rsidRDefault="00C55615" w:rsidP="00C55615">
                            <w:pPr>
                              <w:jc w:val="center"/>
                              <w:rPr>
                                <w:b/>
                                <w:bCs/>
                                <w:color w:val="60CAF3" w:themeColor="accent4" w:themeTint="99"/>
                                <w:sz w:val="28"/>
                                <w:szCs w:val="28"/>
                              </w:rPr>
                            </w:pPr>
                            <w:r w:rsidRPr="00C55615">
                              <w:rPr>
                                <w:b/>
                                <w:bCs/>
                                <w:color w:val="60CAF3" w:themeColor="accent4" w:themeTint="99"/>
                                <w:sz w:val="28"/>
                                <w:szCs w:val="28"/>
                              </w:rPr>
                              <w:t>Celebrating</w:t>
                            </w:r>
                          </w:p>
                          <w:p w14:paraId="2CFAF244" w14:textId="761A9169" w:rsidR="00C55615" w:rsidRPr="00C55615" w:rsidRDefault="00C55615" w:rsidP="00C55615">
                            <w:pPr>
                              <w:jc w:val="center"/>
                              <w:rPr>
                                <w:b/>
                                <w:bCs/>
                                <w:color w:val="60CAF3" w:themeColor="accent4" w:themeTint="99"/>
                                <w:sz w:val="28"/>
                                <w:szCs w:val="28"/>
                              </w:rPr>
                            </w:pPr>
                            <w:r w:rsidRPr="00C55615">
                              <w:rPr>
                                <w:b/>
                                <w:bCs/>
                                <w:color w:val="60CAF3" w:themeColor="accent4" w:themeTint="99"/>
                                <w:sz w:val="28"/>
                                <w:szCs w:val="28"/>
                              </w:rPr>
                              <w:t>Mass</w:t>
                            </w:r>
                          </w:p>
                          <w:p w14:paraId="0BCA0447" w14:textId="32EBED18" w:rsidR="00C55615" w:rsidRPr="00C55615" w:rsidRDefault="00C55615" w:rsidP="00C55615">
                            <w:pPr>
                              <w:jc w:val="center"/>
                              <w:rPr>
                                <w:b/>
                                <w:bCs/>
                                <w:color w:val="60CAF3" w:themeColor="accent4" w:themeTint="99"/>
                                <w:sz w:val="28"/>
                                <w:szCs w:val="28"/>
                              </w:rPr>
                            </w:pPr>
                            <w:r w:rsidRPr="00C55615">
                              <w:rPr>
                                <w:b/>
                                <w:bCs/>
                                <w:color w:val="60CAF3" w:themeColor="accent4" w:themeTint="99"/>
                                <w:sz w:val="28"/>
                                <w:szCs w:val="28"/>
                              </w:rPr>
                              <w:t xml:space="preserve">Father </w:t>
                            </w:r>
                            <w:proofErr w:type="spellStart"/>
                            <w:r w:rsidRPr="00C55615">
                              <w:rPr>
                                <w:b/>
                                <w:bCs/>
                                <w:color w:val="60CAF3" w:themeColor="accent4" w:themeTint="99"/>
                                <w:sz w:val="28"/>
                                <w:szCs w:val="28"/>
                              </w:rPr>
                              <w:t>Sebahar</w:t>
                            </w:r>
                            <w:proofErr w:type="spellEnd"/>
                            <w:r w:rsidRPr="00C55615">
                              <w:rPr>
                                <w:b/>
                                <w:bCs/>
                                <w:color w:val="60CAF3" w:themeColor="accent4" w:themeTint="99"/>
                                <w:sz w:val="28"/>
                                <w:szCs w:val="28"/>
                              </w:rPr>
                              <w:t xml:space="preserve"> Scholarship Recipient</w:t>
                            </w:r>
                          </w:p>
                          <w:p w14:paraId="5F298191" w14:textId="1025DA06" w:rsidR="00C55615" w:rsidRPr="00C55615" w:rsidRDefault="00C55615" w:rsidP="00C55615">
                            <w:pPr>
                              <w:jc w:val="center"/>
                              <w:rPr>
                                <w:b/>
                                <w:bCs/>
                                <w:color w:val="60CAF3" w:themeColor="accent4" w:themeTint="99"/>
                                <w:sz w:val="28"/>
                                <w:szCs w:val="28"/>
                              </w:rPr>
                            </w:pPr>
                            <w:r w:rsidRPr="00C55615">
                              <w:rPr>
                                <w:b/>
                                <w:bCs/>
                                <w:color w:val="60CAF3" w:themeColor="accent4" w:themeTint="99"/>
                                <w:sz w:val="28"/>
                                <w:szCs w:val="28"/>
                              </w:rPr>
                              <w:t>Installation of Officers</w:t>
                            </w:r>
                          </w:p>
                          <w:p w14:paraId="3CE65621" w14:textId="6EA3426D" w:rsidR="00C55615" w:rsidRPr="00C55615" w:rsidRDefault="00C55615" w:rsidP="00C55615">
                            <w:pPr>
                              <w:jc w:val="center"/>
                              <w:rPr>
                                <w:b/>
                                <w:bCs/>
                                <w:color w:val="60CAF3" w:themeColor="accent4" w:themeTint="99"/>
                                <w:sz w:val="28"/>
                                <w:szCs w:val="28"/>
                              </w:rPr>
                            </w:pPr>
                            <w:r w:rsidRPr="00C55615">
                              <w:rPr>
                                <w:b/>
                                <w:bCs/>
                                <w:color w:val="60CAF3" w:themeColor="accent4" w:themeTint="99"/>
                                <w:sz w:val="28"/>
                                <w:szCs w:val="28"/>
                              </w:rPr>
                              <w:t>Women of the Year</w:t>
                            </w:r>
                          </w:p>
                          <w:p w14:paraId="6EA013BD" w14:textId="38A91A05" w:rsidR="00C55615" w:rsidRPr="00C55615" w:rsidRDefault="00C55615" w:rsidP="00C55615">
                            <w:pPr>
                              <w:jc w:val="center"/>
                              <w:rPr>
                                <w:b/>
                                <w:bCs/>
                                <w:color w:val="60CAF3" w:themeColor="accent4" w:themeTint="99"/>
                                <w:sz w:val="28"/>
                                <w:szCs w:val="28"/>
                              </w:rPr>
                            </w:pPr>
                            <w:r w:rsidRPr="00C55615">
                              <w:rPr>
                                <w:b/>
                                <w:bCs/>
                                <w:color w:val="60CAF3" w:themeColor="accent4" w:themeTint="99"/>
                                <w:sz w:val="28"/>
                                <w:szCs w:val="28"/>
                              </w:rPr>
                              <w:t>35</w:t>
                            </w:r>
                            <w:r w:rsidRPr="00C55615">
                              <w:rPr>
                                <w:b/>
                                <w:bCs/>
                                <w:color w:val="60CAF3" w:themeColor="accent4" w:themeTint="99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C55615">
                              <w:rPr>
                                <w:b/>
                                <w:bCs/>
                                <w:color w:val="60CAF3" w:themeColor="accent4" w:themeTint="99"/>
                                <w:sz w:val="28"/>
                                <w:szCs w:val="28"/>
                              </w:rPr>
                              <w:t xml:space="preserve"> Ordination of Father Mike Powell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BBB81B" id="_x0000_s1027" type="#_x0000_t202" style="position:absolute;left:0;text-align:left;margin-left:257.4pt;margin-top:49.45pt;width:250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">
                <v:textbox style="mso-fit-shape-to-text:t">
                  <w:txbxContent>
                    <w:p w14:paraId="3A0D752F" w14:textId="7A65C8E9" w:rsidR="00C55615" w:rsidRPr="00C55615" w:rsidRDefault="00C55615" w:rsidP="00C55615">
                      <w:pPr>
                        <w:jc w:val="center"/>
                        <w:rPr>
                          <w:b/>
                          <w:bCs/>
                          <w:color w:val="60CAF3" w:themeColor="accent4" w:themeTint="99"/>
                          <w:sz w:val="28"/>
                          <w:szCs w:val="28"/>
                        </w:rPr>
                      </w:pPr>
                      <w:r w:rsidRPr="00C55615">
                        <w:rPr>
                          <w:b/>
                          <w:bCs/>
                          <w:color w:val="60CAF3" w:themeColor="accent4" w:themeTint="99"/>
                          <w:sz w:val="28"/>
                          <w:szCs w:val="28"/>
                        </w:rPr>
                        <w:t>Celebrating</w:t>
                      </w:r>
                    </w:p>
                    <w:p w14:paraId="2CFAF244" w14:textId="761A9169" w:rsidR="00C55615" w:rsidRPr="00C55615" w:rsidRDefault="00C55615" w:rsidP="00C55615">
                      <w:pPr>
                        <w:jc w:val="center"/>
                        <w:rPr>
                          <w:b/>
                          <w:bCs/>
                          <w:color w:val="60CAF3" w:themeColor="accent4" w:themeTint="99"/>
                          <w:sz w:val="28"/>
                          <w:szCs w:val="28"/>
                        </w:rPr>
                      </w:pPr>
                      <w:r w:rsidRPr="00C55615">
                        <w:rPr>
                          <w:b/>
                          <w:bCs/>
                          <w:color w:val="60CAF3" w:themeColor="accent4" w:themeTint="99"/>
                          <w:sz w:val="28"/>
                          <w:szCs w:val="28"/>
                        </w:rPr>
                        <w:t>Mass</w:t>
                      </w:r>
                    </w:p>
                    <w:p w14:paraId="0BCA0447" w14:textId="32EBED18" w:rsidR="00C55615" w:rsidRPr="00C55615" w:rsidRDefault="00C55615" w:rsidP="00C55615">
                      <w:pPr>
                        <w:jc w:val="center"/>
                        <w:rPr>
                          <w:b/>
                          <w:bCs/>
                          <w:color w:val="60CAF3" w:themeColor="accent4" w:themeTint="99"/>
                          <w:sz w:val="28"/>
                          <w:szCs w:val="28"/>
                        </w:rPr>
                      </w:pPr>
                      <w:r w:rsidRPr="00C55615">
                        <w:rPr>
                          <w:b/>
                          <w:bCs/>
                          <w:color w:val="60CAF3" w:themeColor="accent4" w:themeTint="99"/>
                          <w:sz w:val="28"/>
                          <w:szCs w:val="28"/>
                        </w:rPr>
                        <w:t xml:space="preserve">Father </w:t>
                      </w:r>
                      <w:proofErr w:type="spellStart"/>
                      <w:r w:rsidRPr="00C55615">
                        <w:rPr>
                          <w:b/>
                          <w:bCs/>
                          <w:color w:val="60CAF3" w:themeColor="accent4" w:themeTint="99"/>
                          <w:sz w:val="28"/>
                          <w:szCs w:val="28"/>
                        </w:rPr>
                        <w:t>Sebahar</w:t>
                      </w:r>
                      <w:proofErr w:type="spellEnd"/>
                      <w:r w:rsidRPr="00C55615">
                        <w:rPr>
                          <w:b/>
                          <w:bCs/>
                          <w:color w:val="60CAF3" w:themeColor="accent4" w:themeTint="99"/>
                          <w:sz w:val="28"/>
                          <w:szCs w:val="28"/>
                        </w:rPr>
                        <w:t xml:space="preserve"> Scholarship Recipient</w:t>
                      </w:r>
                    </w:p>
                    <w:p w14:paraId="5F298191" w14:textId="1025DA06" w:rsidR="00C55615" w:rsidRPr="00C55615" w:rsidRDefault="00C55615" w:rsidP="00C55615">
                      <w:pPr>
                        <w:jc w:val="center"/>
                        <w:rPr>
                          <w:b/>
                          <w:bCs/>
                          <w:color w:val="60CAF3" w:themeColor="accent4" w:themeTint="99"/>
                          <w:sz w:val="28"/>
                          <w:szCs w:val="28"/>
                        </w:rPr>
                      </w:pPr>
                      <w:r w:rsidRPr="00C55615">
                        <w:rPr>
                          <w:b/>
                          <w:bCs/>
                          <w:color w:val="60CAF3" w:themeColor="accent4" w:themeTint="99"/>
                          <w:sz w:val="28"/>
                          <w:szCs w:val="28"/>
                        </w:rPr>
                        <w:t>Installation of Officers</w:t>
                      </w:r>
                    </w:p>
                    <w:p w14:paraId="3CE65621" w14:textId="6EA3426D" w:rsidR="00C55615" w:rsidRPr="00C55615" w:rsidRDefault="00C55615" w:rsidP="00C55615">
                      <w:pPr>
                        <w:jc w:val="center"/>
                        <w:rPr>
                          <w:b/>
                          <w:bCs/>
                          <w:color w:val="60CAF3" w:themeColor="accent4" w:themeTint="99"/>
                          <w:sz w:val="28"/>
                          <w:szCs w:val="28"/>
                        </w:rPr>
                      </w:pPr>
                      <w:r w:rsidRPr="00C55615">
                        <w:rPr>
                          <w:b/>
                          <w:bCs/>
                          <w:color w:val="60CAF3" w:themeColor="accent4" w:themeTint="99"/>
                          <w:sz w:val="28"/>
                          <w:szCs w:val="28"/>
                        </w:rPr>
                        <w:t>Women of the Year</w:t>
                      </w:r>
                    </w:p>
                    <w:p w14:paraId="6EA013BD" w14:textId="38A91A05" w:rsidR="00C55615" w:rsidRPr="00C55615" w:rsidRDefault="00C55615" w:rsidP="00C55615">
                      <w:pPr>
                        <w:jc w:val="center"/>
                        <w:rPr>
                          <w:b/>
                          <w:bCs/>
                          <w:color w:val="60CAF3" w:themeColor="accent4" w:themeTint="99"/>
                          <w:sz w:val="28"/>
                          <w:szCs w:val="28"/>
                        </w:rPr>
                      </w:pPr>
                      <w:r w:rsidRPr="00C55615">
                        <w:rPr>
                          <w:b/>
                          <w:bCs/>
                          <w:color w:val="60CAF3" w:themeColor="accent4" w:themeTint="99"/>
                          <w:sz w:val="28"/>
                          <w:szCs w:val="28"/>
                        </w:rPr>
                        <w:t>35</w:t>
                      </w:r>
                      <w:r w:rsidRPr="00C55615">
                        <w:rPr>
                          <w:b/>
                          <w:bCs/>
                          <w:color w:val="60CAF3" w:themeColor="accent4" w:themeTint="99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C55615">
                        <w:rPr>
                          <w:b/>
                          <w:bCs/>
                          <w:color w:val="60CAF3" w:themeColor="accent4" w:themeTint="99"/>
                          <w:sz w:val="28"/>
                          <w:szCs w:val="28"/>
                        </w:rPr>
                        <w:t xml:space="preserve"> Ordination of Father Mike Powell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4299" w:rsidRPr="00FA4299">
        <w:rPr>
          <w:rFonts w:ascii="Algerian" w:hAnsi="Algerian"/>
          <w:noProof/>
          <w:color w:val="D86DCB" w:themeColor="accent5" w:themeTint="99"/>
          <w:sz w:val="56"/>
          <w:szCs w:val="56"/>
        </w:rPr>
        <w:t>STEP JOYFULLY INTO SPRING</w:t>
      </w:r>
    </w:p>
    <w:p w14:paraId="4CEE83B4" w14:textId="4420FFD8" w:rsidR="00FA4299" w:rsidRPr="002C1A58" w:rsidRDefault="002C1A58" w:rsidP="002C1A58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6DB283FB" wp14:editId="3C8CCD13">
            <wp:extent cx="6835140" cy="4564380"/>
            <wp:effectExtent l="0" t="0" r="3810" b="7620"/>
            <wp:docPr id="474399109" name="Picture 2" descr="A group of pink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99109" name="Picture 2" descr="A group of pink flower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5140" cy="456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BB701" w14:textId="5933D8F2" w:rsidR="00FA4299" w:rsidRPr="002C1A58" w:rsidRDefault="002C1A58" w:rsidP="002C1A58">
      <w:pPr>
        <w:jc w:val="center"/>
        <w:rPr>
          <w:sz w:val="28"/>
          <w:szCs w:val="28"/>
        </w:rPr>
      </w:pPr>
      <w:r w:rsidRPr="002C1A58">
        <w:rPr>
          <w:noProof/>
          <w:sz w:val="28"/>
          <w:szCs w:val="28"/>
        </w:rPr>
        <w:t xml:space="preserve">Rsvp –  Debbie Krones, </w:t>
      </w:r>
      <w:hyperlink r:id="rId6" w:history="1">
        <w:r w:rsidRPr="002C1A58">
          <w:rPr>
            <w:rStyle w:val="Hyperlink"/>
            <w:noProof/>
            <w:sz w:val="28"/>
            <w:szCs w:val="28"/>
          </w:rPr>
          <w:t>debkrones@gmail.com</w:t>
        </w:r>
      </w:hyperlink>
      <w:r w:rsidRPr="002C1A58">
        <w:rPr>
          <w:noProof/>
          <w:sz w:val="28"/>
          <w:szCs w:val="28"/>
        </w:rPr>
        <w:t>, 815-228-2924</w:t>
      </w:r>
    </w:p>
    <w:sectPr w:rsidR="00FA4299" w:rsidRPr="002C1A58" w:rsidSect="002C1A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99"/>
    <w:rsid w:val="000469CB"/>
    <w:rsid w:val="00185DCA"/>
    <w:rsid w:val="00286856"/>
    <w:rsid w:val="002912F3"/>
    <w:rsid w:val="002C1A58"/>
    <w:rsid w:val="0059696E"/>
    <w:rsid w:val="00B2667D"/>
    <w:rsid w:val="00C55615"/>
    <w:rsid w:val="00CB54A5"/>
    <w:rsid w:val="00FA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FCF03"/>
  <w15:chartTrackingRefBased/>
  <w15:docId w15:val="{ED8290E4-AD96-4307-82FC-E9EE803A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29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556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1A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krones@gmail.com" TargetMode="External"/><Relationship Id="rId5" Type="http://schemas.openxmlformats.org/officeDocument/2006/relationships/hyperlink" Target="https://pixabay.com/photos/tulips-flowers-spring-2773520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Krones</dc:creator>
  <cp:keywords/>
  <dc:description/>
  <cp:lastModifiedBy>doug harris</cp:lastModifiedBy>
  <cp:revision>2</cp:revision>
  <cp:lastPrinted>2024-03-08T15:51:00Z</cp:lastPrinted>
  <dcterms:created xsi:type="dcterms:W3CDTF">2024-03-18T15:29:00Z</dcterms:created>
  <dcterms:modified xsi:type="dcterms:W3CDTF">2024-03-18T15:29:00Z</dcterms:modified>
</cp:coreProperties>
</file>